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8E11C" w14:textId="77777777" w:rsidR="004E0416" w:rsidRDefault="004E0416" w:rsidP="004E0416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val="es-AR" w:eastAsia="es-AR"/>
        </w:rPr>
        <w:drawing>
          <wp:inline distT="0" distB="0" distL="0" distR="0" wp14:anchorId="2A27B8B1" wp14:editId="50E530CC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D2E7" w14:textId="77777777" w:rsidR="004E0416" w:rsidRDefault="004E0416" w:rsidP="004E0416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55873C82" w14:textId="77777777" w:rsidR="00CB274B" w:rsidRPr="007C2949" w:rsidRDefault="00CB274B" w:rsidP="00CB274B">
      <w:pPr>
        <w:rPr>
          <w:b/>
          <w:color w:val="C00000"/>
          <w:sz w:val="28"/>
          <w:szCs w:val="28"/>
        </w:rPr>
      </w:pPr>
      <w:r w:rsidRPr="007C2949">
        <w:rPr>
          <w:b/>
          <w:color w:val="C00000"/>
          <w:sz w:val="28"/>
          <w:szCs w:val="28"/>
        </w:rPr>
        <w:t>Tec</w:t>
      </w:r>
      <w:r w:rsidR="007C2949" w:rsidRPr="007C2949">
        <w:rPr>
          <w:b/>
          <w:color w:val="C00000"/>
          <w:sz w:val="28"/>
          <w:szCs w:val="28"/>
        </w:rPr>
        <w:t xml:space="preserve">nicatura </w:t>
      </w:r>
      <w:r w:rsidRPr="007C2949">
        <w:rPr>
          <w:b/>
          <w:color w:val="C00000"/>
          <w:sz w:val="28"/>
          <w:szCs w:val="28"/>
        </w:rPr>
        <w:t>Univ</w:t>
      </w:r>
      <w:r w:rsidR="007C2949" w:rsidRPr="007C2949">
        <w:rPr>
          <w:b/>
          <w:color w:val="C00000"/>
          <w:sz w:val="28"/>
          <w:szCs w:val="28"/>
        </w:rPr>
        <w:t xml:space="preserve">ersitaria </w:t>
      </w:r>
      <w:r w:rsidR="00D364B7" w:rsidRPr="007C2949">
        <w:rPr>
          <w:b/>
          <w:color w:val="C00000"/>
          <w:sz w:val="28"/>
          <w:szCs w:val="28"/>
        </w:rPr>
        <w:t>en Seguros</w:t>
      </w:r>
      <w:r w:rsidR="00403CDB" w:rsidRPr="007C2949">
        <w:rPr>
          <w:b/>
          <w:color w:val="C00000"/>
          <w:sz w:val="28"/>
          <w:szCs w:val="28"/>
        </w:rPr>
        <w:t xml:space="preserve"> </w:t>
      </w:r>
      <w:r w:rsidR="007C2949" w:rsidRPr="007C2949">
        <w:rPr>
          <w:b/>
          <w:color w:val="C00000"/>
          <w:sz w:val="28"/>
          <w:szCs w:val="28"/>
        </w:rPr>
        <w:t xml:space="preserve">| </w:t>
      </w:r>
      <w:r w:rsidR="00403CDB" w:rsidRPr="007C2949">
        <w:rPr>
          <w:b/>
          <w:color w:val="C00000"/>
          <w:sz w:val="28"/>
          <w:szCs w:val="28"/>
        </w:rPr>
        <w:t xml:space="preserve">Grupo </w:t>
      </w:r>
      <w:r w:rsidR="00E57263">
        <w:rPr>
          <w:b/>
          <w:color w:val="C00000"/>
          <w:sz w:val="28"/>
          <w:szCs w:val="28"/>
        </w:rPr>
        <w:t>C</w:t>
      </w:r>
    </w:p>
    <w:p w14:paraId="40293346" w14:textId="77777777" w:rsidR="00CB274B" w:rsidRDefault="00CB274B" w:rsidP="00CB274B">
      <w:r w:rsidRPr="00873DB6">
        <w:rPr>
          <w:b/>
        </w:rPr>
        <w:t>Modalidad:</w:t>
      </w:r>
      <w:r>
        <w:t xml:space="preserve"> </w:t>
      </w:r>
      <w:r w:rsidRPr="00873DB6">
        <w:t>Virtual</w:t>
      </w:r>
    </w:p>
    <w:p w14:paraId="07A0DB6D" w14:textId="77777777" w:rsidR="00CB274B" w:rsidRDefault="00CB274B" w:rsidP="00CB274B">
      <w:r w:rsidRPr="00873DB6">
        <w:rPr>
          <w:b/>
        </w:rPr>
        <w:t>Duración</w:t>
      </w:r>
      <w:r>
        <w:t>: 2 años y medio</w:t>
      </w:r>
    </w:p>
    <w:p w14:paraId="410E93A7" w14:textId="77777777" w:rsidR="00CB274B" w:rsidRDefault="00CB274B" w:rsidP="00CB274B">
      <w:r w:rsidRPr="00873DB6">
        <w:rPr>
          <w:b/>
        </w:rPr>
        <w:t>Título otorgado:</w:t>
      </w:r>
      <w:r>
        <w:t xml:space="preserve"> </w:t>
      </w:r>
      <w:r w:rsidR="00191848">
        <w:t>Técnico</w:t>
      </w:r>
      <w:r w:rsidR="007C2949">
        <w:t>/a</w:t>
      </w:r>
      <w:r w:rsidR="00D364B7">
        <w:t xml:space="preserve"> Universitario</w:t>
      </w:r>
      <w:r w:rsidR="007C2949">
        <w:t>/a</w:t>
      </w:r>
      <w:r w:rsidR="00D364B7">
        <w:t xml:space="preserve"> en Seguros</w:t>
      </w:r>
    </w:p>
    <w:p w14:paraId="67434A34" w14:textId="77777777" w:rsidR="00EA21FF" w:rsidRDefault="00CB274B" w:rsidP="00F969EF">
      <w:r w:rsidRPr="00873DB6">
        <w:rPr>
          <w:b/>
        </w:rPr>
        <w:t>Director:</w:t>
      </w:r>
      <w:r>
        <w:t xml:space="preserve"> </w:t>
      </w:r>
      <w:r w:rsidR="00D364B7">
        <w:t xml:space="preserve">Dr. Francisco </w:t>
      </w:r>
      <w:proofErr w:type="spellStart"/>
      <w:r w:rsidR="00D364B7">
        <w:t>Lauletta</w:t>
      </w:r>
      <w:proofErr w:type="spellEnd"/>
      <w:r w:rsidR="00D364B7">
        <w:tab/>
      </w:r>
    </w:p>
    <w:p w14:paraId="1B82933F" w14:textId="77777777" w:rsidR="007C2949" w:rsidRDefault="00873DB6" w:rsidP="00F969EF">
      <w:r w:rsidRPr="00BB3FD3">
        <w:rPr>
          <w:rFonts w:cstheme="minorHAnsi"/>
          <w:b/>
        </w:rPr>
        <w:t>Por c</w:t>
      </w:r>
      <w:r w:rsidRPr="00BB3FD3">
        <w:rPr>
          <w:rStyle w:val="Hipervnculo"/>
          <w:rFonts w:cstheme="minorHAnsi"/>
          <w:b/>
          <w:color w:val="auto"/>
          <w:u w:val="none"/>
        </w:rPr>
        <w:t xml:space="preserve">onsultas académicas y Reconocimientos:   </w:t>
      </w:r>
      <w:proofErr w:type="spellStart"/>
      <w:r>
        <w:t>Cdor</w:t>
      </w:r>
      <w:proofErr w:type="spellEnd"/>
      <w:r>
        <w:t xml:space="preserve">. Francisco </w:t>
      </w:r>
      <w:proofErr w:type="spellStart"/>
      <w:r>
        <w:t>Lauletta</w:t>
      </w:r>
      <w:proofErr w:type="spellEnd"/>
      <w:r>
        <w:t xml:space="preserve"> </w:t>
      </w:r>
      <w:hyperlink r:id="rId6" w:history="1">
        <w:r w:rsidRPr="00657B21">
          <w:rPr>
            <w:rStyle w:val="Hipervnculo"/>
          </w:rPr>
          <w:t>flauletta@kennedy.edu.ar</w:t>
        </w:r>
      </w:hyperlink>
      <w:r>
        <w:t xml:space="preserve"> </w:t>
      </w:r>
    </w:p>
    <w:p w14:paraId="7B579001" w14:textId="77777777" w:rsidR="00FD6EA6" w:rsidRDefault="00EA21FF" w:rsidP="00EA21FF">
      <w:pPr>
        <w:jc w:val="both"/>
      </w:pPr>
      <w:r w:rsidRPr="00EA21FF">
        <w:t xml:space="preserve">La </w:t>
      </w:r>
      <w:r w:rsidRPr="00EA21FF">
        <w:rPr>
          <w:b/>
        </w:rPr>
        <w:t>Tecnicatura Universitaria en Seguros</w:t>
      </w:r>
      <w:r w:rsidRPr="00EA21FF">
        <w:t xml:space="preserve"> </w:t>
      </w:r>
      <w:r w:rsidR="007C2949">
        <w:t xml:space="preserve">de la </w:t>
      </w:r>
      <w:r w:rsidR="007C2949" w:rsidRPr="007C2949">
        <w:rPr>
          <w:b/>
        </w:rPr>
        <w:t>Universidad Kennedy</w:t>
      </w:r>
      <w:r w:rsidR="007C2949">
        <w:t xml:space="preserve"> </w:t>
      </w:r>
      <w:r w:rsidRPr="00EA21FF">
        <w:t>prepara profesionales capaces de planificar, dirigir, organizar y controlar operaciones en Aseguradoras y Organizaciones de Seguros como así también en cualquier otro tipo de organización.</w:t>
      </w:r>
      <w:r w:rsidR="00FD6EA6">
        <w:t xml:space="preserve"> </w:t>
      </w:r>
    </w:p>
    <w:p w14:paraId="693C7870" w14:textId="77777777" w:rsidR="00AA4DCC" w:rsidRDefault="00EA21FF" w:rsidP="00AA4DCC">
      <w:pPr>
        <w:jc w:val="both"/>
      </w:pPr>
      <w:r w:rsidRPr="00EA21FF">
        <w:t>La carrera propone la formación de técnicos dinámicos y avezados en generar responsabilidad social empresaria en todos los niveles de la organización, orientados a la prevención de riesgos y salvaguarda del patrimonio.</w:t>
      </w:r>
    </w:p>
    <w:p w14:paraId="4FE5471D" w14:textId="77777777" w:rsidR="00AA4DCC" w:rsidRDefault="00CB274B" w:rsidP="00AA4DCC">
      <w:pPr>
        <w:jc w:val="both"/>
        <w:rPr>
          <w:b/>
        </w:rPr>
      </w:pPr>
      <w:r w:rsidRPr="00617D50">
        <w:rPr>
          <w:b/>
        </w:rPr>
        <w:t>PERFIL</w:t>
      </w:r>
      <w:r>
        <w:rPr>
          <w:b/>
        </w:rPr>
        <w:t xml:space="preserve"> </w:t>
      </w:r>
      <w:r w:rsidRPr="00617D50">
        <w:rPr>
          <w:b/>
        </w:rPr>
        <w:t>PROFESIONAL</w:t>
      </w:r>
    </w:p>
    <w:p w14:paraId="29E608FD" w14:textId="77777777" w:rsidR="00FD6EA6" w:rsidRDefault="00AA4DCC" w:rsidP="00AA4DCC">
      <w:pPr>
        <w:jc w:val="both"/>
      </w:pPr>
      <w:r>
        <w:t xml:space="preserve">La carrera ofrece a sus estudiantes una </w:t>
      </w:r>
      <w:r w:rsidR="00EA21FF">
        <w:t xml:space="preserve">formación </w:t>
      </w:r>
      <w:r>
        <w:t xml:space="preserve">sólida </w:t>
      </w:r>
      <w:r w:rsidR="00EA21FF">
        <w:t xml:space="preserve">en aspectos técnicos, jurídicos y económicos </w:t>
      </w:r>
      <w:r>
        <w:t xml:space="preserve">fundamentales </w:t>
      </w:r>
      <w:r w:rsidR="00EA21FF">
        <w:t xml:space="preserve">para la planificación de estrategias, asesoramiento y administración de fondos de terceros. </w:t>
      </w:r>
      <w:r>
        <w:t>Como así también para a</w:t>
      </w:r>
      <w:r w:rsidR="00EA21FF">
        <w:t xml:space="preserve">sistir desde el punto de vista técnico a intermediarios y productores de seguros; </w:t>
      </w:r>
      <w:r>
        <w:t>y c</w:t>
      </w:r>
      <w:r w:rsidR="00EA21FF">
        <w:t xml:space="preserve">onocer las características del mercado de seguros </w:t>
      </w:r>
      <w:proofErr w:type="gramStart"/>
      <w:r w:rsidR="00EA21FF">
        <w:t>desde</w:t>
      </w:r>
      <w:proofErr w:type="gramEnd"/>
      <w:r w:rsidR="00EA21FF">
        <w:t xml:space="preserve"> sus diferentes perspectivas jurídicas, técnicas y comerciales. </w:t>
      </w:r>
    </w:p>
    <w:p w14:paraId="78F3A980" w14:textId="77777777" w:rsidR="00EA21FF" w:rsidRPr="00FD6EA6" w:rsidRDefault="00FD6EA6" w:rsidP="00EA21FF">
      <w:pPr>
        <w:rPr>
          <w:b/>
        </w:rPr>
      </w:pPr>
      <w:r w:rsidRPr="00FD6EA6">
        <w:rPr>
          <w:b/>
        </w:rPr>
        <w:t xml:space="preserve">Como </w:t>
      </w:r>
      <w:r w:rsidR="00EA21FF" w:rsidRPr="00FD6EA6">
        <w:rPr>
          <w:b/>
        </w:rPr>
        <w:t xml:space="preserve">técnico universitario en </w:t>
      </w:r>
      <w:r w:rsidRPr="00FD6EA6">
        <w:rPr>
          <w:b/>
        </w:rPr>
        <w:t>S</w:t>
      </w:r>
      <w:r w:rsidR="00EA21FF" w:rsidRPr="00FD6EA6">
        <w:rPr>
          <w:b/>
        </w:rPr>
        <w:t xml:space="preserve">eguros </w:t>
      </w:r>
      <w:r w:rsidRPr="00FD6EA6">
        <w:rPr>
          <w:b/>
        </w:rPr>
        <w:t>estarás capacitado para</w:t>
      </w:r>
      <w:r w:rsidR="00EA21FF" w:rsidRPr="00FD6EA6">
        <w:rPr>
          <w:b/>
        </w:rPr>
        <w:t>:</w:t>
      </w:r>
    </w:p>
    <w:p w14:paraId="36BA7A4D" w14:textId="77777777" w:rsidR="00FD6EA6" w:rsidRDefault="00EA21FF" w:rsidP="00FD6EA6">
      <w:pPr>
        <w:pStyle w:val="Prrafodelista"/>
        <w:numPr>
          <w:ilvl w:val="0"/>
          <w:numId w:val="4"/>
        </w:numPr>
      </w:pPr>
      <w:r>
        <w:t xml:space="preserve">Identificar y asesorar, a partir de las necesidades del cliente e intermediarios, sobre los productos y/o servicios, a fin de ajustar </w:t>
      </w:r>
      <w:proofErr w:type="spellStart"/>
      <w:r>
        <w:t>a</w:t>
      </w:r>
      <w:proofErr w:type="spellEnd"/>
      <w:r>
        <w:t xml:space="preserve"> máximo la oferta disponible a la demanda y alcanzar la mayor satisfacción del cliente.</w:t>
      </w:r>
    </w:p>
    <w:p w14:paraId="2AF2BDE8" w14:textId="77777777" w:rsidR="00FD6EA6" w:rsidRDefault="00EA21FF" w:rsidP="00FD6EA6">
      <w:pPr>
        <w:pStyle w:val="Prrafodelista"/>
        <w:numPr>
          <w:ilvl w:val="0"/>
          <w:numId w:val="4"/>
        </w:numPr>
      </w:pPr>
      <w:r>
        <w:t>Conocer con precisión los conceptos y la función económica de los seguros y de las entidades aseguradoras.</w:t>
      </w:r>
    </w:p>
    <w:p w14:paraId="3D6C3045" w14:textId="77777777" w:rsidR="00FD6EA6" w:rsidRDefault="00EA21FF" w:rsidP="00FD6EA6">
      <w:pPr>
        <w:pStyle w:val="Prrafodelista"/>
        <w:numPr>
          <w:ilvl w:val="0"/>
          <w:numId w:val="4"/>
        </w:numPr>
      </w:pPr>
      <w:r>
        <w:t>Identificar, calcular y dominar componentes técnicos, legales y matemáticos del seguro.</w:t>
      </w:r>
    </w:p>
    <w:p w14:paraId="7A848960" w14:textId="77777777" w:rsidR="00FD6EA6" w:rsidRDefault="00EA21FF" w:rsidP="00FD6EA6">
      <w:pPr>
        <w:pStyle w:val="Prrafodelista"/>
        <w:numPr>
          <w:ilvl w:val="0"/>
          <w:numId w:val="4"/>
        </w:numPr>
      </w:pPr>
      <w:r>
        <w:t>Colaborar en la elaboración de proyectos de seguros sobre daños a cosas y personas.</w:t>
      </w:r>
    </w:p>
    <w:p w14:paraId="49971E90" w14:textId="77777777" w:rsidR="00FD6EA6" w:rsidRDefault="00EA21FF" w:rsidP="00FD6EA6">
      <w:pPr>
        <w:pStyle w:val="Prrafodelista"/>
        <w:numPr>
          <w:ilvl w:val="0"/>
          <w:numId w:val="4"/>
        </w:numPr>
      </w:pPr>
      <w:r>
        <w:t>Comercializar con técnicas adecuadas los servicios de las compañías de seguros.</w:t>
      </w:r>
    </w:p>
    <w:p w14:paraId="457C495D" w14:textId="77777777" w:rsidR="00EA21FF" w:rsidRDefault="00EA21FF" w:rsidP="00FD6EA6">
      <w:pPr>
        <w:pStyle w:val="Prrafodelista"/>
        <w:numPr>
          <w:ilvl w:val="0"/>
          <w:numId w:val="4"/>
        </w:numPr>
      </w:pPr>
      <w:r>
        <w:t>Atender consultas y peticiones de agentes, productores y clientes y, en su caso, empleados de otras entidades, dispensando y recabando información suficiente, clara y eficaz que favorezca una óptima relación con el interlocutor y facilite la gestión administrativa.</w:t>
      </w:r>
      <w:r>
        <w:tab/>
      </w:r>
    </w:p>
    <w:p w14:paraId="4C174076" w14:textId="77777777" w:rsidR="00AA4DCC" w:rsidRDefault="00AA4DCC" w:rsidP="00F969EF"/>
    <w:p w14:paraId="3310DA3E" w14:textId="77777777" w:rsidR="00CB274B" w:rsidRPr="00EA21FF" w:rsidRDefault="00CB274B" w:rsidP="00F969EF">
      <w:pPr>
        <w:rPr>
          <w:b/>
        </w:rPr>
      </w:pPr>
      <w:r w:rsidRPr="00D12B5D">
        <w:rPr>
          <w:b/>
        </w:rPr>
        <w:t>SALIDA LABORAL</w:t>
      </w:r>
      <w:r w:rsidR="00EA21FF">
        <w:rPr>
          <w:b/>
        </w:rPr>
        <w:br/>
      </w:r>
      <w:r w:rsidR="00EA21FF" w:rsidRPr="00EA21FF">
        <w:t>El campo laboral de</w:t>
      </w:r>
      <w:r w:rsidR="00AA4DCC">
        <w:t xml:space="preserve">l </w:t>
      </w:r>
      <w:r w:rsidR="00EA21FF">
        <w:t xml:space="preserve">Seguro es muy amplio, </w:t>
      </w:r>
      <w:proofErr w:type="spellStart"/>
      <w:r w:rsidR="00EA21FF">
        <w:t>p</w:t>
      </w:r>
      <w:r w:rsidR="00EA21FF" w:rsidRPr="00EA21FF">
        <w:t>odés</w:t>
      </w:r>
      <w:proofErr w:type="spellEnd"/>
      <w:r w:rsidR="00EA21FF" w:rsidRPr="00EA21FF">
        <w:t xml:space="preserve"> trabajar en Compañías de Seguros y </w:t>
      </w:r>
      <w:r w:rsidR="00EA21FF" w:rsidRPr="00EA21FF">
        <w:lastRenderedPageBreak/>
        <w:t xml:space="preserve">también en Organizaciones de Seguros, planificando, dirigiendo y organizando procesos y operaciones vinculados al seguro. </w:t>
      </w:r>
      <w:r w:rsidR="00AA4DCC">
        <w:t>Como graduado ta</w:t>
      </w:r>
      <w:r w:rsidR="00EA21FF" w:rsidRPr="00EA21FF">
        <w:t xml:space="preserve">mbién </w:t>
      </w:r>
      <w:r w:rsidR="00AA4DCC">
        <w:t>podrás desempeñarte como asesor e</w:t>
      </w:r>
      <w:r w:rsidR="00EA21FF" w:rsidRPr="00EA21FF">
        <w:t xml:space="preserve">n materia de prevención y tratamiento de riesgos a entidades públicas y/o privadas; </w:t>
      </w:r>
      <w:r w:rsidR="00AA4DCC">
        <w:t>intermediario</w:t>
      </w:r>
      <w:r w:rsidR="00EA21FF" w:rsidRPr="00EA21FF">
        <w:t xml:space="preserve"> en la contratación de seguros; </w:t>
      </w:r>
      <w:r w:rsidR="00AA4DCC">
        <w:t xml:space="preserve">elaborando </w:t>
      </w:r>
      <w:r w:rsidR="00EA21FF" w:rsidRPr="00EA21FF">
        <w:t xml:space="preserve">estrategias de competitividad en el desarrollo de productos de seguros; </w:t>
      </w:r>
      <w:r w:rsidR="00AA4DCC">
        <w:t xml:space="preserve">o asistiendo </w:t>
      </w:r>
      <w:r w:rsidR="00EA21FF" w:rsidRPr="00EA21FF">
        <w:t>técnicamente a intermediarios y Productores de Seguros.</w:t>
      </w:r>
      <w:r w:rsidR="00EA21FF" w:rsidRPr="00EA21FF">
        <w:tab/>
      </w:r>
      <w:r w:rsidR="00EA21FF" w:rsidRPr="00EA21FF">
        <w:tab/>
      </w:r>
      <w:r w:rsidR="00EA21FF" w:rsidRPr="00EA21FF">
        <w:tab/>
      </w:r>
      <w:r w:rsidR="00EA21FF" w:rsidRPr="00EA21FF">
        <w:tab/>
      </w:r>
      <w:r w:rsidR="00EA21FF" w:rsidRPr="00EA21FF">
        <w:tab/>
      </w:r>
    </w:p>
    <w:p w14:paraId="28913B2A" w14:textId="77777777" w:rsidR="00CB274B" w:rsidRPr="00006ACC" w:rsidRDefault="00CB274B" w:rsidP="00CB274B">
      <w:pPr>
        <w:rPr>
          <w:b/>
        </w:rPr>
      </w:pPr>
      <w:r w:rsidRPr="00006ACC">
        <w:rPr>
          <w:b/>
        </w:rPr>
        <w:t>PLAN DE ESTUDIOS</w:t>
      </w:r>
    </w:p>
    <w:p w14:paraId="66978E66" w14:textId="77777777" w:rsidR="00F969EF" w:rsidRDefault="00F969EF" w:rsidP="00F969EF">
      <w:proofErr w:type="spellStart"/>
      <w:r>
        <w:t>Conocé</w:t>
      </w:r>
      <w:proofErr w:type="spellEnd"/>
      <w:r>
        <w:t xml:space="preserve"> tu plan de estudios </w:t>
      </w:r>
      <w:hyperlink r:id="rId7" w:history="1">
        <w:r w:rsidR="00AA4DCC">
          <w:rPr>
            <w:rStyle w:val="Hipervnculo"/>
          </w:rPr>
          <w:t>haciendo c</w:t>
        </w:r>
        <w:r w:rsidRPr="00D364B7">
          <w:rPr>
            <w:rStyle w:val="Hipervnculo"/>
          </w:rPr>
          <w:t>lic acá.</w:t>
        </w:r>
      </w:hyperlink>
      <w:r>
        <w:tab/>
      </w:r>
    </w:p>
    <w:p w14:paraId="5F3EDE95" w14:textId="77777777" w:rsidR="00F969EF" w:rsidRDefault="00F969EF" w:rsidP="00F969EF">
      <w:pPr>
        <w:rPr>
          <w:b/>
        </w:rPr>
      </w:pPr>
      <w:r w:rsidRPr="003B0430">
        <w:rPr>
          <w:b/>
        </w:rPr>
        <w:t>¿Cómo es la modalidad de cursado?</w:t>
      </w:r>
      <w:r>
        <w:rPr>
          <w:b/>
        </w:rPr>
        <w:tab/>
      </w:r>
      <w:r>
        <w:rPr>
          <w:b/>
        </w:rPr>
        <w:tab/>
        <w:t xml:space="preserve">        </w:t>
      </w:r>
    </w:p>
    <w:p w14:paraId="09EDD9D1" w14:textId="77777777" w:rsidR="00F969EF" w:rsidRPr="00AA4DCC" w:rsidRDefault="00F969EF" w:rsidP="00F969EF">
      <w:pPr>
        <w:pStyle w:val="Prrafodelista"/>
        <w:numPr>
          <w:ilvl w:val="0"/>
          <w:numId w:val="1"/>
        </w:numPr>
        <w:rPr>
          <w:b/>
        </w:rPr>
      </w:pPr>
      <w:r>
        <w:t>La cursada es bimestral</w:t>
      </w:r>
      <w:r w:rsidR="00AA4DCC">
        <w:br/>
      </w:r>
      <w:r w:rsidRPr="00AA4DCC">
        <w:rPr>
          <w:b/>
        </w:rPr>
        <w:tab/>
      </w:r>
      <w:r w:rsidRPr="00AA4DCC">
        <w:rPr>
          <w:b/>
        </w:rPr>
        <w:tab/>
      </w:r>
      <w:r w:rsidRPr="00AA4DCC">
        <w:rPr>
          <w:b/>
        </w:rPr>
        <w:tab/>
      </w:r>
      <w: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8"/>
        <w:gridCol w:w="1930"/>
        <w:gridCol w:w="1926"/>
        <w:gridCol w:w="1506"/>
      </w:tblGrid>
      <w:tr w:rsidR="00F969EF" w:rsidRPr="0037355F" w14:paraId="2070C784" w14:textId="77777777" w:rsidTr="00AA4DCC">
        <w:trPr>
          <w:trHeight w:val="31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9D8AF" w14:textId="77777777" w:rsidR="00F969EF" w:rsidRPr="0037355F" w:rsidRDefault="00F969EF" w:rsidP="00AA4DCC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1º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A5610" w14:textId="77777777" w:rsidR="00F969EF" w:rsidRPr="0037355F" w:rsidRDefault="00F969EF" w:rsidP="00AA4DCC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2º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48F43" w14:textId="77777777" w:rsidR="00F969EF" w:rsidRPr="0037355F" w:rsidRDefault="00F969EF" w:rsidP="00AA4DCC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3º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8C2F3" w14:textId="77777777" w:rsidR="00F969EF" w:rsidRPr="0037355F" w:rsidRDefault="00F969EF" w:rsidP="00AA4DCC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4º Bimestre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BB44D" w14:textId="77777777" w:rsidR="00F969EF" w:rsidRPr="0037355F" w:rsidRDefault="00F969EF" w:rsidP="00AA4DCC">
            <w:pPr>
              <w:jc w:val="center"/>
              <w:rPr>
                <w:b/>
                <w:bCs/>
                <w:lang w:eastAsia="es-CO"/>
              </w:rPr>
            </w:pPr>
            <w:r w:rsidRPr="0037355F">
              <w:rPr>
                <w:b/>
                <w:bCs/>
                <w:lang w:eastAsia="es-CO"/>
              </w:rPr>
              <w:t>5º Bimestre</w:t>
            </w:r>
          </w:p>
        </w:tc>
      </w:tr>
      <w:tr w:rsidR="00F969EF" w:rsidRPr="0037355F" w14:paraId="1BEF6AD0" w14:textId="77777777" w:rsidTr="00AA4DCC">
        <w:trPr>
          <w:trHeight w:val="6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2C8C1" w14:textId="77777777" w:rsidR="00F969EF" w:rsidRPr="0037355F" w:rsidRDefault="00F969EF" w:rsidP="00AA4DCC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abril - 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C579F" w14:textId="77777777" w:rsidR="00F969EF" w:rsidRPr="0037355F" w:rsidRDefault="00F969EF" w:rsidP="00AA4DCC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junio - julio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A61D9" w14:textId="77777777" w:rsidR="00F969EF" w:rsidRPr="0037355F" w:rsidRDefault="00F969EF" w:rsidP="00AA4DCC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agosto - septiembre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8C209" w14:textId="77777777" w:rsidR="00F969EF" w:rsidRPr="0037355F" w:rsidRDefault="00F969EF" w:rsidP="00AA4DCC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octubre -noviembre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8A504" w14:textId="77777777" w:rsidR="00F969EF" w:rsidRPr="0037355F" w:rsidRDefault="00F969EF" w:rsidP="00AA4DCC">
            <w:pPr>
              <w:jc w:val="center"/>
              <w:rPr>
                <w:lang w:eastAsia="es-CO"/>
              </w:rPr>
            </w:pPr>
            <w:r w:rsidRPr="0037355F">
              <w:rPr>
                <w:lang w:eastAsia="es-CO"/>
              </w:rPr>
              <w:t>enero - febrero</w:t>
            </w:r>
          </w:p>
        </w:tc>
      </w:tr>
    </w:tbl>
    <w:p w14:paraId="4AE177AB" w14:textId="77777777" w:rsidR="00F969EF" w:rsidRDefault="00F969EF" w:rsidP="00F969EF">
      <w:pPr>
        <w:pStyle w:val="Prrafodelista"/>
        <w:spacing w:after="240" w:line="285" w:lineRule="atLeast"/>
        <w:rPr>
          <w:bCs/>
        </w:rPr>
      </w:pPr>
    </w:p>
    <w:p w14:paraId="46B8A740" w14:textId="77777777" w:rsidR="00F969EF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</w:rPr>
      </w:pPr>
      <w:r>
        <w:rPr>
          <w:bCs/>
        </w:rPr>
        <w:t>Se ofrecerán por bimestre 2 o 3 asignaturas.</w:t>
      </w:r>
    </w:p>
    <w:p w14:paraId="34F50AB5" w14:textId="77777777" w:rsidR="00F969EF" w:rsidRPr="00006ACC" w:rsidRDefault="00F969EF" w:rsidP="00F969EF">
      <w:pPr>
        <w:pStyle w:val="Prrafodelista"/>
        <w:numPr>
          <w:ilvl w:val="0"/>
          <w:numId w:val="1"/>
        </w:numPr>
        <w:spacing w:after="240" w:line="285" w:lineRule="atLeast"/>
        <w:rPr>
          <w:bCs/>
          <w:u w:val="single"/>
        </w:rPr>
      </w:pPr>
      <w:r w:rsidRPr="00006ACC">
        <w:rPr>
          <w:bCs/>
        </w:rPr>
        <w:t xml:space="preserve">Los parciales, </w:t>
      </w:r>
      <w:proofErr w:type="spellStart"/>
      <w:r w:rsidRPr="00006ACC">
        <w:rPr>
          <w:bCs/>
        </w:rPr>
        <w:t>recuperatorios</w:t>
      </w:r>
      <w:proofErr w:type="spellEnd"/>
      <w:r w:rsidRPr="00006ACC">
        <w:rPr>
          <w:bCs/>
        </w:rPr>
        <w:t xml:space="preserve"> y finales son presenciales mediados por tecnología. </w:t>
      </w:r>
      <w:r w:rsidRPr="00BF3FA4">
        <w:rPr>
          <w:bCs/>
        </w:rPr>
        <w:t xml:space="preserve">Podrás rendirlos en nuestros colegios habilitados o en el Punto Kennedy </w:t>
      </w:r>
      <w:r w:rsidR="00873DB6">
        <w:rPr>
          <w:bCs/>
        </w:rPr>
        <w:t xml:space="preserve">más próximo a tu domicilio. </w:t>
      </w:r>
    </w:p>
    <w:p w14:paraId="37A88E08" w14:textId="77777777" w:rsidR="00F969EF" w:rsidRPr="00006ACC" w:rsidRDefault="00F969EF" w:rsidP="00F969EF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006ACC">
        <w:rPr>
          <w:bCs/>
        </w:rPr>
        <w:t>Además de los parciales, las materias tienen actividades y foros evaluables.</w:t>
      </w:r>
    </w:p>
    <w:p w14:paraId="585D9F4C" w14:textId="77777777" w:rsidR="00F969EF" w:rsidRPr="00AA4DCC" w:rsidRDefault="00F969EF" w:rsidP="00AA4DCC">
      <w:pPr>
        <w:pStyle w:val="Prrafodelista"/>
        <w:numPr>
          <w:ilvl w:val="0"/>
          <w:numId w:val="2"/>
        </w:numPr>
        <w:spacing w:after="240" w:line="285" w:lineRule="atLeast"/>
        <w:rPr>
          <w:bCs/>
        </w:rPr>
      </w:pPr>
      <w:r w:rsidRPr="003A5606">
        <w:rPr>
          <w:bCs/>
        </w:rPr>
        <w:t xml:space="preserve">Si </w:t>
      </w:r>
      <w:proofErr w:type="spellStart"/>
      <w:r w:rsidRPr="003A5606">
        <w:rPr>
          <w:bCs/>
        </w:rPr>
        <w:t>querés</w:t>
      </w:r>
      <w:proofErr w:type="spellEnd"/>
      <w:r w:rsidRPr="003A5606">
        <w:rPr>
          <w:bCs/>
        </w:rPr>
        <w:t xml:space="preserve"> conocer nuestro calendario académico </w:t>
      </w:r>
      <w:hyperlink r:id="rId8" w:history="1">
        <w:proofErr w:type="spellStart"/>
        <w:r w:rsidR="00AA4DCC">
          <w:rPr>
            <w:bCs/>
            <w:u w:val="single"/>
          </w:rPr>
          <w:t>hacé</w:t>
        </w:r>
        <w:proofErr w:type="spellEnd"/>
        <w:r w:rsidR="00AA4DCC">
          <w:rPr>
            <w:bCs/>
            <w:u w:val="single"/>
          </w:rPr>
          <w:t xml:space="preserve"> c</w:t>
        </w:r>
        <w:r w:rsidRPr="003A5606">
          <w:rPr>
            <w:bCs/>
            <w:u w:val="single"/>
          </w:rPr>
          <w:t>lic acá</w:t>
        </w:r>
      </w:hyperlink>
      <w:r w:rsidRPr="00006ACC">
        <w:rPr>
          <w:bCs/>
        </w:rPr>
        <w:t>.</w:t>
      </w:r>
    </w:p>
    <w:p w14:paraId="1AB51103" w14:textId="77777777" w:rsidR="00F969EF" w:rsidRPr="00DF65CC" w:rsidRDefault="00F969EF" w:rsidP="00F969EF">
      <w:pPr>
        <w:rPr>
          <w:b/>
        </w:rPr>
      </w:pPr>
      <w:r w:rsidRPr="00DF65CC">
        <w:rPr>
          <w:b/>
        </w:rPr>
        <w:t>FORMAS DE PAGO</w:t>
      </w:r>
      <w:r>
        <w:rPr>
          <w:b/>
        </w:rPr>
        <w:br/>
      </w:r>
      <w:r>
        <w:t>Se abona en forma semestral.</w:t>
      </w:r>
    </w:p>
    <w:p w14:paraId="2F5A50DF" w14:textId="77777777" w:rsidR="00F969EF" w:rsidRDefault="00F969EF" w:rsidP="00F969EF">
      <w:r w:rsidRPr="00DF65CC">
        <w:rPr>
          <w:b/>
        </w:rPr>
        <w:t>Matrícula semestral: $3.800</w:t>
      </w:r>
      <w:r w:rsidR="00AA4DCC">
        <w:rPr>
          <w:b/>
        </w:rPr>
        <w:t xml:space="preserve">.- </w:t>
      </w:r>
      <w:r>
        <w:br/>
        <w:t xml:space="preserve">Si </w:t>
      </w:r>
      <w:proofErr w:type="spellStart"/>
      <w:r>
        <w:t>tenés</w:t>
      </w:r>
      <w:proofErr w:type="spellEnd"/>
      <w:r>
        <w:t xml:space="preserve"> tarjeta Clarín 365, </w:t>
      </w:r>
      <w:proofErr w:type="spellStart"/>
      <w:r>
        <w:t>tenés</w:t>
      </w:r>
      <w:proofErr w:type="spellEnd"/>
      <w:r>
        <w:t xml:space="preserve"> un 50% de descuento en la matrícula: $1.900</w:t>
      </w:r>
    </w:p>
    <w:p w14:paraId="36DD3801" w14:textId="1CF52F77" w:rsidR="00FC5170" w:rsidRDefault="00873DB6" w:rsidP="00FC5170">
      <w:r>
        <w:rPr>
          <w:b/>
        </w:rPr>
        <w:t>Arancel</w:t>
      </w:r>
      <w:r w:rsidR="00FC5170">
        <w:rPr>
          <w:b/>
        </w:rPr>
        <w:t xml:space="preserve"> semestral: $.-</w:t>
      </w:r>
    </w:p>
    <w:p w14:paraId="5FBA52A8" w14:textId="7BBAEEF2" w:rsidR="00FC5170" w:rsidRDefault="00FC5170" w:rsidP="00FC5170">
      <w:r>
        <w:t xml:space="preserve">Si </w:t>
      </w:r>
      <w:proofErr w:type="spellStart"/>
      <w:r>
        <w:t>abonás</w:t>
      </w:r>
      <w:proofErr w:type="spellEnd"/>
      <w:r>
        <w:t xml:space="preserve"> </w:t>
      </w:r>
      <w:r w:rsidRPr="00873DB6">
        <w:rPr>
          <w:b/>
        </w:rPr>
        <w:t>en un solo pago</w:t>
      </w:r>
      <w:r>
        <w:t xml:space="preserve"> por cualquier medio te otorgamos un </w:t>
      </w:r>
      <w:r>
        <w:rPr>
          <w:u w:val="single"/>
        </w:rPr>
        <w:t>descuento del 30%</w:t>
      </w:r>
      <w:r>
        <w:rPr>
          <w:b/>
        </w:rPr>
        <w:t>.</w:t>
      </w:r>
      <w:r>
        <w:t xml:space="preserve"> Valor final del arancel $</w:t>
      </w:r>
    </w:p>
    <w:p w14:paraId="0A01DE23" w14:textId="63E9CE18" w:rsidR="00FC5170" w:rsidRDefault="00FC5170" w:rsidP="00FC5170">
      <w:r>
        <w:t xml:space="preserve">Si </w:t>
      </w:r>
      <w:proofErr w:type="spellStart"/>
      <w:r>
        <w:t>abonás</w:t>
      </w:r>
      <w:proofErr w:type="spellEnd"/>
      <w:r>
        <w:t xml:space="preserve"> con </w:t>
      </w:r>
      <w:r w:rsidRPr="00873DB6">
        <w:rPr>
          <w:b/>
        </w:rPr>
        <w:t>Tarjeta de Crédito en cuotas fijas</w:t>
      </w:r>
      <w:r>
        <w:t>:</w:t>
      </w:r>
      <w:r>
        <w:br/>
        <w:t>En 3 cuotas: valor total del arancel $</w:t>
      </w:r>
      <w:r>
        <w:br/>
        <w:t>En 6 cuotas: valor total del arancel $1.-</w:t>
      </w:r>
    </w:p>
    <w:p w14:paraId="04B395CC" w14:textId="3F2C1E69" w:rsidR="00FC5170" w:rsidRDefault="00FC5170" w:rsidP="00FC5170">
      <w:r>
        <w:t xml:space="preserve">Si </w:t>
      </w:r>
      <w:proofErr w:type="spellStart"/>
      <w:r>
        <w:t>abonás</w:t>
      </w:r>
      <w:proofErr w:type="spellEnd"/>
      <w:r>
        <w:t xml:space="preserve"> con cualquiera de los </w:t>
      </w:r>
      <w:r w:rsidRPr="00873DB6">
        <w:rPr>
          <w:b/>
        </w:rPr>
        <w:t>otros medios de pago</w:t>
      </w:r>
      <w:r>
        <w:t xml:space="preserve"> disponibles en cuotas:</w:t>
      </w:r>
      <w:r>
        <w:br/>
        <w:t>En 3 cuotas: valor de cada cuota $.-</w:t>
      </w:r>
      <w:r>
        <w:br/>
        <w:t>En 6 cuotas: valor de cada cuota $3</w:t>
      </w:r>
      <w:proofErr w:type="gramStart"/>
      <w:r>
        <w:t>..-</w:t>
      </w:r>
      <w:proofErr w:type="gramEnd"/>
    </w:p>
    <w:p w14:paraId="7886659C" w14:textId="1A978AAC" w:rsidR="00873DB6" w:rsidRDefault="00873DB6" w:rsidP="00FC5170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0"/>
    </w:p>
    <w:p w14:paraId="56F4FBD8" w14:textId="77777777" w:rsidR="00AA4DCC" w:rsidRPr="0037355F" w:rsidRDefault="00AA4DCC" w:rsidP="00AA4DCC">
      <w:pPr>
        <w:pStyle w:val="Prrafodelista"/>
        <w:numPr>
          <w:ilvl w:val="0"/>
          <w:numId w:val="3"/>
        </w:numPr>
        <w:rPr>
          <w:rFonts w:cs="Calibri"/>
          <w:b/>
        </w:rPr>
      </w:pPr>
      <w:r w:rsidRPr="0037355F">
        <w:rPr>
          <w:rFonts w:cs="Calibri"/>
          <w:b/>
        </w:rPr>
        <w:t>Este arancel incluye la inscripción a exámenes finales en cualquiera de los tres turnos posteriores a la cursada de la asignatura.</w:t>
      </w:r>
    </w:p>
    <w:p w14:paraId="038DDB6E" w14:textId="77777777" w:rsidR="004E0416" w:rsidRDefault="004E0416" w:rsidP="00AA4DCC">
      <w:pPr>
        <w:rPr>
          <w:b/>
          <w:bCs/>
        </w:rPr>
      </w:pPr>
    </w:p>
    <w:p w14:paraId="5F2FE340" w14:textId="77777777" w:rsidR="00AA4DCC" w:rsidRPr="00AA4DCC" w:rsidRDefault="00AA4DCC" w:rsidP="00AA4DCC">
      <w:pPr>
        <w:rPr>
          <w:rFonts w:cs="Calibri"/>
          <w:b/>
        </w:rPr>
      </w:pPr>
      <w:bookmarkStart w:id="1" w:name="_GoBack"/>
      <w:bookmarkEnd w:id="1"/>
      <w:r w:rsidRPr="00AA4DCC">
        <w:rPr>
          <w:b/>
          <w:bCs/>
        </w:rPr>
        <w:t xml:space="preserve">REQUISITOS PARA INSCRIPCIÓN </w:t>
      </w:r>
      <w:r w:rsidRPr="00AA4DCC">
        <w:rPr>
          <w:b/>
          <w:bCs/>
        </w:rPr>
        <w:br/>
      </w:r>
      <w:hyperlink r:id="rId9" w:history="1">
        <w:proofErr w:type="spellStart"/>
        <w:r w:rsidRPr="00AA4DCC">
          <w:rPr>
            <w:rStyle w:val="Hipervnculo"/>
            <w:bCs/>
          </w:rPr>
          <w:t>Hacé</w:t>
        </w:r>
        <w:proofErr w:type="spellEnd"/>
        <w:r w:rsidRPr="00AA4DCC">
          <w:rPr>
            <w:rStyle w:val="Hipervnculo"/>
            <w:bCs/>
          </w:rPr>
          <w:t xml:space="preserve"> clic aquí</w:t>
        </w:r>
      </w:hyperlink>
      <w:r w:rsidRPr="00AA4DCC">
        <w:rPr>
          <w:bCs/>
        </w:rPr>
        <w:t xml:space="preserve"> para conocer los requisitos para tu inscripción. </w:t>
      </w:r>
    </w:p>
    <w:p w14:paraId="4B2E004A" w14:textId="77777777" w:rsidR="00EA21FF" w:rsidRPr="00EA21FF" w:rsidRDefault="00AA4DCC" w:rsidP="00AA4DCC">
      <w:pPr>
        <w:spacing w:after="240" w:line="285" w:lineRule="atLeast"/>
        <w:rPr>
          <w:bCs/>
        </w:rPr>
      </w:pPr>
      <w:r w:rsidRPr="00D415D8">
        <w:rPr>
          <w:b/>
          <w:bCs/>
        </w:rPr>
        <w:lastRenderedPageBreak/>
        <w:t>RECONOCIMIENTO DE MATERIAS</w:t>
      </w:r>
      <w:r>
        <w:rPr>
          <w:b/>
          <w:bCs/>
        </w:rPr>
        <w:br/>
      </w:r>
      <w:r w:rsidRPr="00D415D8">
        <w:rPr>
          <w:bCs/>
        </w:rPr>
        <w:t>Si rendiste materias en otra Uni</w:t>
      </w:r>
      <w:r>
        <w:rPr>
          <w:bCs/>
        </w:rPr>
        <w:t>versidad o Institución, nosotros</w:t>
      </w:r>
      <w:r w:rsidRPr="00D415D8">
        <w:rPr>
          <w:bCs/>
        </w:rPr>
        <w:t xml:space="preserve"> podemos reconocerte esas materias aprobadas</w:t>
      </w:r>
      <w:r>
        <w:rPr>
          <w:bCs/>
        </w:rPr>
        <w:t xml:space="preserve">, </w:t>
      </w:r>
      <w:hyperlink r:id="rId10" w:history="1">
        <w:proofErr w:type="spellStart"/>
        <w:r>
          <w:rPr>
            <w:rStyle w:val="Hipervnculo"/>
            <w:bCs/>
          </w:rPr>
          <w:t>hacé</w:t>
        </w:r>
        <w:proofErr w:type="spellEnd"/>
        <w:r>
          <w:rPr>
            <w:rStyle w:val="Hipervnculo"/>
            <w:bCs/>
          </w:rPr>
          <w:t xml:space="preserve"> c</w:t>
        </w:r>
        <w:r w:rsidRPr="00D415D8">
          <w:rPr>
            <w:rStyle w:val="Hipervnculo"/>
            <w:bCs/>
          </w:rPr>
          <w:t>lic aquí</w:t>
        </w:r>
      </w:hyperlink>
      <w:r>
        <w:rPr>
          <w:bCs/>
        </w:rPr>
        <w:t xml:space="preserve"> para saber cuáles son los pasos a seguir.</w:t>
      </w:r>
    </w:p>
    <w:sectPr w:rsidR="00EA21FF" w:rsidRPr="00EA2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C1793"/>
    <w:multiLevelType w:val="hybridMultilevel"/>
    <w:tmpl w:val="4C164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4B"/>
    <w:rsid w:val="00191848"/>
    <w:rsid w:val="002D08D2"/>
    <w:rsid w:val="002F0758"/>
    <w:rsid w:val="00403CDB"/>
    <w:rsid w:val="004D00E5"/>
    <w:rsid w:val="004E0416"/>
    <w:rsid w:val="007C2949"/>
    <w:rsid w:val="00873DB6"/>
    <w:rsid w:val="00875D64"/>
    <w:rsid w:val="00AA4DCC"/>
    <w:rsid w:val="00C076F8"/>
    <w:rsid w:val="00CB274B"/>
    <w:rsid w:val="00CD0039"/>
    <w:rsid w:val="00D364B7"/>
    <w:rsid w:val="00E57263"/>
    <w:rsid w:val="00EA21FF"/>
    <w:rsid w:val="00F969EF"/>
    <w:rsid w:val="00FC24BA"/>
    <w:rsid w:val="00FC5170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9F2F3E"/>
  <w15:chartTrackingRefBased/>
  <w15:docId w15:val="{46C0C1B5-4C0B-485A-93DC-DD43D412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7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F969E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969E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tecnicatura-universitaria-en-seguro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uletta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Dulbecco</dc:creator>
  <cp:keywords/>
  <dc:description/>
  <cp:lastModifiedBy>Matias Casasola</cp:lastModifiedBy>
  <cp:revision>6</cp:revision>
  <dcterms:created xsi:type="dcterms:W3CDTF">2018-10-30T19:45:00Z</dcterms:created>
  <dcterms:modified xsi:type="dcterms:W3CDTF">2018-12-17T14:10:00Z</dcterms:modified>
</cp:coreProperties>
</file>