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2D42B" w14:textId="77777777" w:rsidR="00D52BA0" w:rsidRDefault="00D52BA0" w:rsidP="00D52BA0">
      <w:pPr>
        <w:rPr>
          <w:b/>
          <w:color w:val="C00000"/>
          <w:sz w:val="28"/>
          <w:szCs w:val="28"/>
        </w:rPr>
      </w:pPr>
      <w:r>
        <w:rPr>
          <w:b/>
          <w:noProof/>
          <w:color w:val="C00000"/>
          <w:sz w:val="28"/>
          <w:szCs w:val="28"/>
          <w:lang w:val="es-AR" w:eastAsia="es-AR"/>
        </w:rPr>
        <w:drawing>
          <wp:inline distT="0" distB="0" distL="0" distR="0" wp14:anchorId="02B6A47C" wp14:editId="33D0DED9">
            <wp:extent cx="2091996" cy="542925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3" cy="5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245A5" w14:textId="77777777" w:rsidR="00D52BA0" w:rsidRDefault="00D52BA0" w:rsidP="00D52BA0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Punto Kennedy Tucumán</w:t>
      </w:r>
    </w:p>
    <w:p w14:paraId="66DFE888" w14:textId="77777777" w:rsidR="00CB274B" w:rsidRPr="00EF15D1" w:rsidRDefault="00CB274B" w:rsidP="00CB274B">
      <w:pPr>
        <w:rPr>
          <w:b/>
          <w:color w:val="C00000"/>
          <w:sz w:val="28"/>
          <w:szCs w:val="28"/>
        </w:rPr>
      </w:pPr>
      <w:r w:rsidRPr="00EF15D1">
        <w:rPr>
          <w:b/>
          <w:color w:val="C00000"/>
          <w:sz w:val="28"/>
          <w:szCs w:val="28"/>
        </w:rPr>
        <w:t>Tec</w:t>
      </w:r>
      <w:r w:rsidR="00EF15D1" w:rsidRPr="00EF15D1">
        <w:rPr>
          <w:b/>
          <w:color w:val="C00000"/>
          <w:sz w:val="28"/>
          <w:szCs w:val="28"/>
        </w:rPr>
        <w:t>nicatura Universitaria</w:t>
      </w:r>
      <w:r w:rsidRPr="00EF15D1">
        <w:rPr>
          <w:b/>
          <w:color w:val="C00000"/>
          <w:sz w:val="28"/>
          <w:szCs w:val="28"/>
        </w:rPr>
        <w:t xml:space="preserve"> </w:t>
      </w:r>
      <w:r w:rsidR="00CC6084" w:rsidRPr="00EF15D1">
        <w:rPr>
          <w:b/>
          <w:color w:val="C00000"/>
          <w:sz w:val="28"/>
          <w:szCs w:val="28"/>
        </w:rPr>
        <w:t>en Tecnología de la Información</w:t>
      </w:r>
      <w:r w:rsidR="00B12129" w:rsidRPr="00EF15D1">
        <w:rPr>
          <w:b/>
          <w:color w:val="C00000"/>
          <w:sz w:val="28"/>
          <w:szCs w:val="28"/>
        </w:rPr>
        <w:t xml:space="preserve"> </w:t>
      </w:r>
      <w:r w:rsidR="00EF15D1" w:rsidRPr="00EF15D1">
        <w:rPr>
          <w:b/>
          <w:color w:val="C00000"/>
          <w:sz w:val="28"/>
          <w:szCs w:val="28"/>
        </w:rPr>
        <w:t>|</w:t>
      </w:r>
      <w:r w:rsidR="00B12129" w:rsidRPr="00EF15D1">
        <w:rPr>
          <w:b/>
          <w:color w:val="C00000"/>
          <w:sz w:val="28"/>
          <w:szCs w:val="28"/>
        </w:rPr>
        <w:t xml:space="preserve"> Grupo </w:t>
      </w:r>
      <w:r w:rsidR="009077D0">
        <w:rPr>
          <w:b/>
          <w:color w:val="C00000"/>
          <w:sz w:val="28"/>
          <w:szCs w:val="28"/>
        </w:rPr>
        <w:t>C</w:t>
      </w:r>
    </w:p>
    <w:p w14:paraId="36E88EA3" w14:textId="77777777" w:rsidR="00CB274B" w:rsidRDefault="00CB274B" w:rsidP="00CB274B">
      <w:r w:rsidRPr="00372397">
        <w:rPr>
          <w:b/>
        </w:rPr>
        <w:t>Modalidad:</w:t>
      </w:r>
      <w:r>
        <w:t xml:space="preserve"> </w:t>
      </w:r>
      <w:r w:rsidRPr="00372397">
        <w:t>Virtual</w:t>
      </w:r>
    </w:p>
    <w:p w14:paraId="12B4C5E7" w14:textId="77777777" w:rsidR="00CB274B" w:rsidRDefault="00CC6084" w:rsidP="00CB274B">
      <w:r w:rsidRPr="00372397">
        <w:rPr>
          <w:b/>
        </w:rPr>
        <w:t>Duración:</w:t>
      </w:r>
      <w:r>
        <w:t xml:space="preserve"> 3 años</w:t>
      </w:r>
    </w:p>
    <w:p w14:paraId="3C18FBB8" w14:textId="77777777" w:rsidR="00CB274B" w:rsidRDefault="00CB274B" w:rsidP="00CB274B">
      <w:r w:rsidRPr="00372397">
        <w:rPr>
          <w:b/>
        </w:rPr>
        <w:t>Título otorgado</w:t>
      </w:r>
      <w:r>
        <w:t>: Técnico</w:t>
      </w:r>
      <w:r w:rsidR="0044011A">
        <w:t>/a</w:t>
      </w:r>
      <w:r w:rsidRPr="00CB274B">
        <w:t xml:space="preserve"> </w:t>
      </w:r>
      <w:r w:rsidR="008F585D">
        <w:t>en Tecnología de la Información</w:t>
      </w:r>
    </w:p>
    <w:p w14:paraId="257DA2A7" w14:textId="77777777" w:rsidR="00372397" w:rsidRDefault="00CB274B" w:rsidP="00CB274B">
      <w:r w:rsidRPr="00372397">
        <w:rPr>
          <w:b/>
        </w:rPr>
        <w:t>Director:</w:t>
      </w:r>
      <w:r>
        <w:t xml:space="preserve"> </w:t>
      </w:r>
      <w:r w:rsidR="008F585D" w:rsidRPr="008F585D">
        <w:t xml:space="preserve">Mg. Marisa </w:t>
      </w:r>
      <w:proofErr w:type="spellStart"/>
      <w:r w:rsidR="008F585D" w:rsidRPr="008F585D">
        <w:t>Panizzi</w:t>
      </w:r>
      <w:proofErr w:type="spellEnd"/>
      <w:r w:rsidR="008F585D" w:rsidRPr="008F585D">
        <w:tab/>
      </w:r>
    </w:p>
    <w:p w14:paraId="5FD5AE38" w14:textId="77777777" w:rsidR="00CB274B" w:rsidRPr="00372397" w:rsidRDefault="00372397" w:rsidP="00CB274B">
      <w:pPr>
        <w:rPr>
          <w:b/>
        </w:rPr>
      </w:pPr>
      <w:r w:rsidRPr="00372397">
        <w:rPr>
          <w:rFonts w:cstheme="minorHAnsi"/>
          <w:b/>
        </w:rPr>
        <w:t>Por c</w:t>
      </w:r>
      <w:r w:rsidRPr="00372397">
        <w:rPr>
          <w:rStyle w:val="Hipervnculo"/>
          <w:rFonts w:cstheme="minorHAnsi"/>
          <w:b/>
          <w:color w:val="auto"/>
          <w:u w:val="none"/>
        </w:rPr>
        <w:t>onsultas académicas y Reconocimientos:</w:t>
      </w:r>
      <w:r>
        <w:rPr>
          <w:rStyle w:val="Hipervnculo"/>
          <w:rFonts w:cstheme="minorHAnsi"/>
          <w:b/>
          <w:color w:val="auto"/>
          <w:u w:val="none"/>
        </w:rPr>
        <w:t xml:space="preserve"> </w:t>
      </w:r>
      <w:r w:rsidRPr="00372397">
        <w:t xml:space="preserve">Mg. Marisa </w:t>
      </w:r>
      <w:proofErr w:type="spellStart"/>
      <w:r w:rsidRPr="00372397">
        <w:t>Paniizzi</w:t>
      </w:r>
      <w:proofErr w:type="spellEnd"/>
      <w:r>
        <w:t xml:space="preserve"> </w:t>
      </w:r>
      <w:hyperlink r:id="rId6" w:history="1">
        <w:r w:rsidRPr="00657B21">
          <w:rPr>
            <w:rStyle w:val="Hipervnculo"/>
          </w:rPr>
          <w:t>mpanizzi@kennedy.edu.ar</w:t>
        </w:r>
      </w:hyperlink>
      <w:r>
        <w:t xml:space="preserve">  </w:t>
      </w:r>
      <w:r w:rsidR="008F585D" w:rsidRPr="00372397">
        <w:rPr>
          <w:b/>
        </w:rPr>
        <w:tab/>
      </w:r>
    </w:p>
    <w:p w14:paraId="2389741C" w14:textId="77777777" w:rsidR="0044011A" w:rsidRDefault="0044011A" w:rsidP="00F969EF">
      <w:pPr>
        <w:rPr>
          <w:b/>
        </w:rPr>
      </w:pPr>
    </w:p>
    <w:p w14:paraId="6B3820E0" w14:textId="77777777" w:rsidR="00F969EF" w:rsidRDefault="002A10E0" w:rsidP="00F969EF">
      <w:r w:rsidRPr="002A10E0">
        <w:t xml:space="preserve">La </w:t>
      </w:r>
      <w:r w:rsidR="008F585D" w:rsidRPr="008F585D">
        <w:rPr>
          <w:b/>
        </w:rPr>
        <w:t>Tecnología de la Información</w:t>
      </w:r>
      <w:r w:rsidR="008F585D" w:rsidRPr="008F585D">
        <w:t xml:space="preserve"> es una nueva disciplina dentro del área </w:t>
      </w:r>
      <w:r>
        <w:t>I</w:t>
      </w:r>
      <w:r w:rsidR="008F585D" w:rsidRPr="008F585D">
        <w:t>nformática, con énfasis en la tecnología, que se sustenta en tres pilares fundamentales y complementarios</w:t>
      </w:r>
      <w:r>
        <w:t xml:space="preserve">: </w:t>
      </w:r>
      <w:r w:rsidR="005C2EBA">
        <w:t xml:space="preserve">primero, </w:t>
      </w:r>
      <w:r w:rsidR="008F585D" w:rsidRPr="008F585D">
        <w:t>el hardware</w:t>
      </w:r>
      <w:r w:rsidR="005C2EBA">
        <w:t xml:space="preserve"> y </w:t>
      </w:r>
      <w:r w:rsidR="008F585D" w:rsidRPr="008F585D">
        <w:t>la computadora como dispositivo electrónico</w:t>
      </w:r>
      <w:r>
        <w:t xml:space="preserve">; </w:t>
      </w:r>
      <w:r w:rsidR="005C2EBA">
        <w:t>segundo, el software como pilar que</w:t>
      </w:r>
      <w:r w:rsidR="008F585D" w:rsidRPr="008F585D">
        <w:t xml:space="preserve"> sostiene la creación de conocimiento en la era de la información</w:t>
      </w:r>
      <w:r w:rsidR="005C2EBA">
        <w:t xml:space="preserve">; y tercero, </w:t>
      </w:r>
      <w:r w:rsidR="008F585D" w:rsidRPr="008F585D">
        <w:t>Internet.</w:t>
      </w:r>
      <w:r w:rsidR="008F585D" w:rsidRPr="008F585D">
        <w:tab/>
      </w:r>
      <w:r w:rsidR="008F585D" w:rsidRPr="008F585D">
        <w:tab/>
      </w:r>
      <w:r w:rsidR="008F585D" w:rsidRPr="008F585D">
        <w:tab/>
      </w:r>
      <w:r w:rsidR="00F969EF" w:rsidRPr="00F969EF">
        <w:tab/>
      </w:r>
      <w:r w:rsidR="00F969EF" w:rsidRPr="00F969EF">
        <w:tab/>
      </w:r>
      <w:r w:rsidR="00F969EF" w:rsidRPr="00F969EF">
        <w:tab/>
      </w:r>
      <w:r w:rsidR="00F969EF" w:rsidRPr="00F969EF">
        <w:tab/>
      </w:r>
      <w:r w:rsidR="00F969EF" w:rsidRPr="00F969EF">
        <w:tab/>
      </w:r>
      <w:r w:rsidR="00F969EF" w:rsidRPr="00F969EF">
        <w:tab/>
      </w:r>
      <w:r w:rsidR="00F969EF" w:rsidRPr="00F969EF">
        <w:tab/>
      </w:r>
      <w:r w:rsidR="00F969EF" w:rsidRPr="00F969EF">
        <w:tab/>
      </w:r>
    </w:p>
    <w:p w14:paraId="63520EE2" w14:textId="77777777" w:rsidR="005C2EBA" w:rsidRPr="005C2EBA" w:rsidRDefault="005C2EBA" w:rsidP="00F969EF">
      <w:r>
        <w:t xml:space="preserve">La </w:t>
      </w:r>
      <w:r w:rsidRPr="005C2EBA">
        <w:rPr>
          <w:b/>
        </w:rPr>
        <w:t>Tecnicatura Universitaria en Tecnología de la Información</w:t>
      </w:r>
      <w:r>
        <w:rPr>
          <w:b/>
        </w:rPr>
        <w:t xml:space="preserve"> </w:t>
      </w:r>
      <w:r w:rsidRPr="005C2EBA">
        <w:t xml:space="preserve">ofrece a sus estudiantes </w:t>
      </w:r>
      <w:r>
        <w:t xml:space="preserve">la posibilidad de elegir entre tres orientaciones </w:t>
      </w:r>
      <w:r w:rsidRPr="005C2EBA">
        <w:t>con gran salida laboral: Desarrollo Web, Desarrollo de Videojuegos e Implementación de Soluciones Empresariales. Además, los graduados tendrán acceso a certificaciones internacionales de primer nivel.</w:t>
      </w:r>
    </w:p>
    <w:p w14:paraId="5E11E850" w14:textId="77777777" w:rsidR="00CB274B" w:rsidRPr="00F969EF" w:rsidRDefault="00CB274B" w:rsidP="00F969EF">
      <w:r w:rsidRPr="00617D50">
        <w:rPr>
          <w:b/>
        </w:rPr>
        <w:t>PERFIL</w:t>
      </w:r>
      <w:r>
        <w:rPr>
          <w:b/>
        </w:rPr>
        <w:t xml:space="preserve"> </w:t>
      </w:r>
      <w:r w:rsidRPr="00617D50">
        <w:rPr>
          <w:b/>
        </w:rPr>
        <w:t>PROFESIONAL</w:t>
      </w:r>
      <w:r w:rsidR="008F585D">
        <w:rPr>
          <w:b/>
        </w:rPr>
        <w:br/>
      </w:r>
      <w:r w:rsidR="008F585D">
        <w:t xml:space="preserve">El técnico egresado de la </w:t>
      </w:r>
      <w:r w:rsidR="008F585D" w:rsidRPr="008F585D">
        <w:rPr>
          <w:b/>
        </w:rPr>
        <w:t>Universidad Kennedy</w:t>
      </w:r>
      <w:r w:rsidR="008F585D">
        <w:t xml:space="preserve"> será capaz de aplicar herramientas de tecnología de la información a problemas de variada complejidad que se presenten en el ámbito de las organizaciones, con una perspectiva integral que abarca el asesoramiento, el diseño, la producción, coordinación y evaluación de los sistemas de información modernos con una visión centrada en la tecnología.</w:t>
      </w:r>
      <w:r w:rsidR="008F585D">
        <w:br/>
        <w:t>A través de los conocimientos y capacidades que el título acredita</w:t>
      </w:r>
      <w:r w:rsidR="005C2EBA">
        <w:t xml:space="preserve">, </w:t>
      </w:r>
      <w:r w:rsidR="008F585D">
        <w:t>el técnico egresado de esta Universidad será capaz de aplicar herramientas de tecnología de la información a problemas de variada complejidad que se presenten en el ámbito de las organizaciones, con una perspectiva integral que abarca el asesoramiento, el diseño, la producción, coordinación y evaluación de los sistemas de información modernos con una visión centrada en la tecnología.</w:t>
      </w:r>
      <w:r w:rsidR="00F969EF" w:rsidRPr="00F969EF">
        <w:tab/>
      </w:r>
      <w:r w:rsidR="00F969EF">
        <w:tab/>
      </w:r>
    </w:p>
    <w:p w14:paraId="700A3AB3" w14:textId="77777777" w:rsidR="005C2EBA" w:rsidRPr="005C2EBA" w:rsidRDefault="00CB274B" w:rsidP="008F585D">
      <w:r w:rsidRPr="00D12B5D">
        <w:rPr>
          <w:b/>
        </w:rPr>
        <w:t>SALIDA LABORAL</w:t>
      </w:r>
      <w:r w:rsidR="008F585D">
        <w:br/>
      </w:r>
      <w:r w:rsidR="005C2EBA">
        <w:t xml:space="preserve">Como graduado de la </w:t>
      </w:r>
      <w:r w:rsidR="005C2EBA" w:rsidRPr="005C2EBA">
        <w:rPr>
          <w:b/>
        </w:rPr>
        <w:t>Tecnicatura Universitaria en Tecnología de la Información</w:t>
      </w:r>
      <w:r w:rsidR="005C2EBA">
        <w:rPr>
          <w:b/>
        </w:rPr>
        <w:t xml:space="preserve">, </w:t>
      </w:r>
      <w:r w:rsidR="005C2EBA">
        <w:t xml:space="preserve">estarás capacitado para: </w:t>
      </w:r>
    </w:p>
    <w:p w14:paraId="537AC59C" w14:textId="77777777" w:rsidR="005C2EBA" w:rsidRDefault="008F585D" w:rsidP="005C2EBA">
      <w:pPr>
        <w:pStyle w:val="Prrafodelista"/>
        <w:numPr>
          <w:ilvl w:val="0"/>
          <w:numId w:val="4"/>
        </w:numPr>
      </w:pPr>
      <w:r>
        <w:t>Colaborar y aplicar conocimientos, habilidades, metodologías, técnicas y herramientas en el desarrollo de una solución de Tecnología de la Información para contribuir a que una organización pueda alcanzar sus metas y objetivos.</w:t>
      </w:r>
    </w:p>
    <w:p w14:paraId="27FBD0C2" w14:textId="77777777" w:rsidR="005C2EBA" w:rsidRDefault="008F585D" w:rsidP="005C2EBA">
      <w:pPr>
        <w:pStyle w:val="Prrafodelista"/>
        <w:numPr>
          <w:ilvl w:val="0"/>
          <w:numId w:val="4"/>
        </w:numPr>
      </w:pPr>
      <w:r>
        <w:t xml:space="preserve">Atender las necesidades del usuario y de la organización. Colaborar en el análisis del problema, en la elección de la Tecnología de la Información más adecuada al contexto </w:t>
      </w:r>
      <w:r>
        <w:lastRenderedPageBreak/>
        <w:t xml:space="preserve">organizacional y en </w:t>
      </w:r>
      <w:r w:rsidR="005C2EBA">
        <w:t>su</w:t>
      </w:r>
      <w:r>
        <w:t xml:space="preserve"> implementación para una solución que satisfaga al usuario y a la organización.</w:t>
      </w:r>
    </w:p>
    <w:p w14:paraId="02846937" w14:textId="77777777" w:rsidR="005C2EBA" w:rsidRDefault="008F585D" w:rsidP="005C2EBA">
      <w:pPr>
        <w:pStyle w:val="Prrafodelista"/>
        <w:numPr>
          <w:ilvl w:val="0"/>
          <w:numId w:val="4"/>
        </w:numPr>
      </w:pPr>
      <w:r>
        <w:t>Colaborar en la administración de los recursos de Tecnología de la Información de una organización.</w:t>
      </w:r>
    </w:p>
    <w:p w14:paraId="2CC50214" w14:textId="77777777" w:rsidR="005C2EBA" w:rsidRDefault="008F585D" w:rsidP="005C2EBA">
      <w:pPr>
        <w:pStyle w:val="Prrafodelista"/>
        <w:numPr>
          <w:ilvl w:val="0"/>
          <w:numId w:val="4"/>
        </w:numPr>
      </w:pPr>
      <w:r>
        <w:t>Anticipar las tendencias en Tecnología de la Información, para evaluar y comunicar la posible utilidad de las nuevas tecnologías, fomentando la innovación en una organización.</w:t>
      </w:r>
    </w:p>
    <w:p w14:paraId="1CED7B5B" w14:textId="77777777" w:rsidR="005C2EBA" w:rsidRDefault="008F585D" w:rsidP="005C2EBA">
      <w:pPr>
        <w:pStyle w:val="Prrafodelista"/>
        <w:numPr>
          <w:ilvl w:val="0"/>
          <w:numId w:val="4"/>
        </w:numPr>
      </w:pPr>
      <w:r>
        <w:t>Colaborar en el asesoramiento y/o ayudar en la toma de decisiones de las tecnologías de hardware, software y redes que mejor se adapten a una organización en particular.</w:t>
      </w:r>
    </w:p>
    <w:p w14:paraId="5DA2247A" w14:textId="77777777" w:rsidR="00F969EF" w:rsidRDefault="008F585D" w:rsidP="005C2EBA">
      <w:pPr>
        <w:pStyle w:val="Prrafodelista"/>
        <w:numPr>
          <w:ilvl w:val="0"/>
          <w:numId w:val="4"/>
        </w:numPr>
      </w:pPr>
      <w:r>
        <w:t>Colaborar en el ciclo de vida del desarrollo de software ad-hoc o en la adquisición, configuración, implementación, pruebas y evolución de un producto de tecnología de la información preexistente.</w:t>
      </w:r>
      <w:r w:rsidR="00F969EF">
        <w:tab/>
      </w:r>
    </w:p>
    <w:p w14:paraId="305E5508" w14:textId="77777777" w:rsidR="008F585D" w:rsidRDefault="008F585D" w:rsidP="00CB274B">
      <w:pPr>
        <w:rPr>
          <w:b/>
        </w:rPr>
      </w:pPr>
    </w:p>
    <w:p w14:paraId="2DF0DF49" w14:textId="77777777" w:rsidR="00CB274B" w:rsidRPr="008F585D" w:rsidRDefault="00CB274B" w:rsidP="00CB274B">
      <w:r w:rsidRPr="00006ACC">
        <w:rPr>
          <w:b/>
        </w:rPr>
        <w:t>PLAN DE ESTUDIOS</w:t>
      </w:r>
    </w:p>
    <w:p w14:paraId="0CB2C306" w14:textId="77777777" w:rsidR="005C2EBA" w:rsidRDefault="00F969EF" w:rsidP="00F969EF">
      <w:proofErr w:type="spellStart"/>
      <w:r>
        <w:t>Conocé</w:t>
      </w:r>
      <w:proofErr w:type="spellEnd"/>
      <w:r>
        <w:t xml:space="preserve"> tu plan de estudios</w:t>
      </w:r>
      <w:r w:rsidR="005C2EBA">
        <w:t xml:space="preserve">: </w:t>
      </w:r>
    </w:p>
    <w:p w14:paraId="40F065F1" w14:textId="77777777" w:rsidR="00372397" w:rsidRDefault="00D52BA0" w:rsidP="00372397">
      <w:pPr>
        <w:pStyle w:val="Prrafodelista"/>
        <w:numPr>
          <w:ilvl w:val="0"/>
          <w:numId w:val="5"/>
        </w:numPr>
      </w:pPr>
      <w:hyperlink r:id="rId7" w:history="1">
        <w:r w:rsidR="00372397" w:rsidRPr="005C2EBA">
          <w:rPr>
            <w:rStyle w:val="Hipervnculo"/>
          </w:rPr>
          <w:t>Orientación en Desarrollo Web</w:t>
        </w:r>
      </w:hyperlink>
      <w:r w:rsidR="00372397">
        <w:t xml:space="preserve"> </w:t>
      </w:r>
    </w:p>
    <w:p w14:paraId="6183A132" w14:textId="77777777" w:rsidR="00372397" w:rsidRDefault="00D52BA0" w:rsidP="00372397">
      <w:pPr>
        <w:pStyle w:val="Prrafodelista"/>
        <w:numPr>
          <w:ilvl w:val="0"/>
          <w:numId w:val="5"/>
        </w:numPr>
      </w:pPr>
      <w:hyperlink r:id="rId8" w:history="1">
        <w:r w:rsidR="00372397" w:rsidRPr="005C2EBA">
          <w:rPr>
            <w:rStyle w:val="Hipervnculo"/>
          </w:rPr>
          <w:t>Orientación en Implementación de Soluciones Empresariales</w:t>
        </w:r>
      </w:hyperlink>
    </w:p>
    <w:p w14:paraId="11CBE26B" w14:textId="77777777" w:rsidR="00372397" w:rsidRPr="005C2EBA" w:rsidRDefault="00D52BA0" w:rsidP="00372397">
      <w:pPr>
        <w:pStyle w:val="Prrafodelista"/>
        <w:numPr>
          <w:ilvl w:val="0"/>
          <w:numId w:val="5"/>
        </w:numPr>
      </w:pPr>
      <w:hyperlink r:id="rId9" w:history="1">
        <w:r w:rsidR="00372397" w:rsidRPr="005C2EBA">
          <w:rPr>
            <w:rStyle w:val="Hipervnculo"/>
          </w:rPr>
          <w:t>Orientación en Desarrollo de video juegos</w:t>
        </w:r>
      </w:hyperlink>
    </w:p>
    <w:p w14:paraId="55B9E1E3" w14:textId="77777777" w:rsidR="005C2EBA" w:rsidRDefault="005C2EBA" w:rsidP="00F969EF">
      <w:pPr>
        <w:rPr>
          <w:b/>
        </w:rPr>
      </w:pPr>
    </w:p>
    <w:p w14:paraId="571B9216" w14:textId="77777777" w:rsidR="00F969EF" w:rsidRDefault="00F969EF" w:rsidP="00F969EF">
      <w:pPr>
        <w:rPr>
          <w:b/>
        </w:rPr>
      </w:pPr>
      <w:r w:rsidRPr="003B0430">
        <w:rPr>
          <w:b/>
        </w:rPr>
        <w:t>¿Cómo es la modalidad de cursado?</w:t>
      </w:r>
      <w:r>
        <w:rPr>
          <w:b/>
        </w:rPr>
        <w:tab/>
      </w:r>
      <w:r>
        <w:rPr>
          <w:b/>
        </w:rPr>
        <w:tab/>
        <w:t xml:space="preserve">        </w:t>
      </w:r>
    </w:p>
    <w:p w14:paraId="57C040EA" w14:textId="77777777" w:rsidR="00F969EF" w:rsidRPr="00BF3FA4" w:rsidRDefault="00F969EF" w:rsidP="00F969EF">
      <w:pPr>
        <w:pStyle w:val="Prrafodelista"/>
        <w:numPr>
          <w:ilvl w:val="0"/>
          <w:numId w:val="1"/>
        </w:numPr>
        <w:rPr>
          <w:b/>
        </w:rPr>
      </w:pPr>
      <w:r>
        <w:t>La cursada es bimestral</w:t>
      </w:r>
    </w:p>
    <w:p w14:paraId="05873291" w14:textId="77777777" w:rsidR="00F969EF" w:rsidRPr="00D12B5D" w:rsidRDefault="00F969EF" w:rsidP="00F969E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"/>
        <w:gridCol w:w="1218"/>
        <w:gridCol w:w="1930"/>
        <w:gridCol w:w="1926"/>
        <w:gridCol w:w="1506"/>
      </w:tblGrid>
      <w:tr w:rsidR="00F969EF" w:rsidRPr="0037355F" w14:paraId="3CECD759" w14:textId="77777777" w:rsidTr="00045EFB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ABAB2F" w14:textId="77777777" w:rsidR="00F969EF" w:rsidRPr="0037355F" w:rsidRDefault="00F969EF" w:rsidP="0044011A">
            <w:pPr>
              <w:jc w:val="center"/>
              <w:rPr>
                <w:b/>
                <w:bCs/>
                <w:lang w:eastAsia="es-CO"/>
              </w:rPr>
            </w:pPr>
            <w:r w:rsidRPr="0037355F">
              <w:rPr>
                <w:b/>
                <w:bCs/>
                <w:lang w:eastAsia="es-CO"/>
              </w:rPr>
              <w:t>1º Bimestre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D300FF" w14:textId="77777777" w:rsidR="00F969EF" w:rsidRPr="0037355F" w:rsidRDefault="00F969EF" w:rsidP="0044011A">
            <w:pPr>
              <w:jc w:val="center"/>
              <w:rPr>
                <w:b/>
                <w:bCs/>
                <w:lang w:eastAsia="es-CO"/>
              </w:rPr>
            </w:pPr>
            <w:r w:rsidRPr="0037355F">
              <w:rPr>
                <w:b/>
                <w:bCs/>
                <w:lang w:eastAsia="es-CO"/>
              </w:rPr>
              <w:t>2º Bimestre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D9DEB9" w14:textId="77777777" w:rsidR="00F969EF" w:rsidRPr="0037355F" w:rsidRDefault="00F969EF" w:rsidP="0044011A">
            <w:pPr>
              <w:jc w:val="center"/>
              <w:rPr>
                <w:b/>
                <w:bCs/>
                <w:lang w:eastAsia="es-CO"/>
              </w:rPr>
            </w:pPr>
            <w:r w:rsidRPr="0037355F">
              <w:rPr>
                <w:b/>
                <w:bCs/>
                <w:lang w:eastAsia="es-CO"/>
              </w:rPr>
              <w:t>3º Bimestre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423FDD" w14:textId="77777777" w:rsidR="00F969EF" w:rsidRPr="0037355F" w:rsidRDefault="00F969EF" w:rsidP="0044011A">
            <w:pPr>
              <w:jc w:val="center"/>
              <w:rPr>
                <w:b/>
                <w:bCs/>
                <w:lang w:eastAsia="es-CO"/>
              </w:rPr>
            </w:pPr>
            <w:r w:rsidRPr="0037355F">
              <w:rPr>
                <w:b/>
                <w:bCs/>
                <w:lang w:eastAsia="es-CO"/>
              </w:rPr>
              <w:t>4º Bimestre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98E744" w14:textId="77777777" w:rsidR="00F969EF" w:rsidRPr="0037355F" w:rsidRDefault="00F969EF" w:rsidP="0044011A">
            <w:pPr>
              <w:jc w:val="center"/>
              <w:rPr>
                <w:b/>
                <w:bCs/>
                <w:lang w:eastAsia="es-CO"/>
              </w:rPr>
            </w:pPr>
            <w:r w:rsidRPr="0037355F">
              <w:rPr>
                <w:b/>
                <w:bCs/>
                <w:lang w:eastAsia="es-CO"/>
              </w:rPr>
              <w:t>5º Bimestre</w:t>
            </w:r>
          </w:p>
        </w:tc>
      </w:tr>
      <w:tr w:rsidR="00F969EF" w:rsidRPr="0037355F" w14:paraId="284ADE77" w14:textId="77777777" w:rsidTr="00045EFB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0E3B49" w14:textId="77777777" w:rsidR="00F969EF" w:rsidRPr="0037355F" w:rsidRDefault="00F969EF" w:rsidP="00045EFB">
            <w:pPr>
              <w:rPr>
                <w:lang w:eastAsia="es-CO"/>
              </w:rPr>
            </w:pPr>
            <w:r w:rsidRPr="0037355F">
              <w:rPr>
                <w:lang w:eastAsia="es-CO"/>
              </w:rPr>
              <w:t>abril - mayo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054412" w14:textId="77777777" w:rsidR="00F969EF" w:rsidRPr="0037355F" w:rsidRDefault="00F969EF" w:rsidP="00045EFB">
            <w:pPr>
              <w:rPr>
                <w:lang w:eastAsia="es-CO"/>
              </w:rPr>
            </w:pPr>
            <w:r w:rsidRPr="0037355F">
              <w:rPr>
                <w:lang w:eastAsia="es-CO"/>
              </w:rPr>
              <w:t>junio - julio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115D99" w14:textId="77777777" w:rsidR="00F969EF" w:rsidRPr="0037355F" w:rsidRDefault="00F969EF" w:rsidP="00045EFB">
            <w:pPr>
              <w:rPr>
                <w:lang w:eastAsia="es-CO"/>
              </w:rPr>
            </w:pPr>
            <w:r w:rsidRPr="0037355F">
              <w:rPr>
                <w:lang w:eastAsia="es-CO"/>
              </w:rPr>
              <w:t>agosto - septiembre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40A88C" w14:textId="77777777" w:rsidR="00F969EF" w:rsidRPr="0037355F" w:rsidRDefault="00F969EF" w:rsidP="00045EFB">
            <w:pPr>
              <w:rPr>
                <w:lang w:eastAsia="es-CO"/>
              </w:rPr>
            </w:pPr>
            <w:r w:rsidRPr="0037355F">
              <w:rPr>
                <w:lang w:eastAsia="es-CO"/>
              </w:rPr>
              <w:t>octubre -noviembre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8EE742" w14:textId="77777777" w:rsidR="00F969EF" w:rsidRPr="0037355F" w:rsidRDefault="00F969EF" w:rsidP="00045EFB">
            <w:pPr>
              <w:rPr>
                <w:lang w:eastAsia="es-CO"/>
              </w:rPr>
            </w:pPr>
            <w:r w:rsidRPr="0037355F">
              <w:rPr>
                <w:lang w:eastAsia="es-CO"/>
              </w:rPr>
              <w:t>enero - febrero</w:t>
            </w:r>
          </w:p>
        </w:tc>
      </w:tr>
    </w:tbl>
    <w:p w14:paraId="5B454F13" w14:textId="77777777" w:rsidR="00F969EF" w:rsidRDefault="00F969EF" w:rsidP="00F969EF">
      <w:pPr>
        <w:pStyle w:val="Prrafodelista"/>
        <w:spacing w:after="240" w:line="285" w:lineRule="atLeast"/>
        <w:rPr>
          <w:bCs/>
        </w:rPr>
      </w:pPr>
    </w:p>
    <w:p w14:paraId="0CF76F8F" w14:textId="77777777" w:rsidR="00F969EF" w:rsidRDefault="00F969EF" w:rsidP="00F969EF">
      <w:pPr>
        <w:pStyle w:val="Prrafodelista"/>
        <w:numPr>
          <w:ilvl w:val="0"/>
          <w:numId w:val="1"/>
        </w:numPr>
        <w:spacing w:after="240" w:line="285" w:lineRule="atLeast"/>
        <w:rPr>
          <w:bCs/>
        </w:rPr>
      </w:pPr>
      <w:r>
        <w:rPr>
          <w:bCs/>
        </w:rPr>
        <w:t>Se ofrecerán por bimestre 2 o 3 asignaturas.</w:t>
      </w:r>
    </w:p>
    <w:p w14:paraId="0B7F8AC2" w14:textId="77777777" w:rsidR="00F969EF" w:rsidRPr="00006ACC" w:rsidRDefault="00F969EF" w:rsidP="00F969EF">
      <w:pPr>
        <w:pStyle w:val="Prrafodelista"/>
        <w:numPr>
          <w:ilvl w:val="0"/>
          <w:numId w:val="1"/>
        </w:numPr>
        <w:spacing w:after="240" w:line="285" w:lineRule="atLeast"/>
        <w:rPr>
          <w:bCs/>
          <w:u w:val="single"/>
        </w:rPr>
      </w:pPr>
      <w:r w:rsidRPr="00006ACC">
        <w:rPr>
          <w:bCs/>
        </w:rPr>
        <w:t xml:space="preserve">Los parciales, </w:t>
      </w:r>
      <w:proofErr w:type="spellStart"/>
      <w:r w:rsidRPr="00006ACC">
        <w:rPr>
          <w:bCs/>
        </w:rPr>
        <w:t>recuperatorios</w:t>
      </w:r>
      <w:proofErr w:type="spellEnd"/>
      <w:r w:rsidRPr="00006ACC">
        <w:rPr>
          <w:bCs/>
        </w:rPr>
        <w:t xml:space="preserve"> y finales son presenciales mediados por tecnología. </w:t>
      </w:r>
      <w:r w:rsidRPr="00BF3FA4">
        <w:rPr>
          <w:bCs/>
        </w:rPr>
        <w:t>Podrás rendirlos en nuestros colegios habilitados o en el Punto Kennedy más próximo a tu domicilio.</w:t>
      </w:r>
    </w:p>
    <w:p w14:paraId="36FAE4BB" w14:textId="77777777" w:rsidR="00F969EF" w:rsidRPr="00006ACC" w:rsidRDefault="00F969EF" w:rsidP="00F969EF">
      <w:pPr>
        <w:pStyle w:val="Prrafodelista"/>
        <w:numPr>
          <w:ilvl w:val="0"/>
          <w:numId w:val="2"/>
        </w:numPr>
        <w:spacing w:after="240" w:line="285" w:lineRule="atLeast"/>
        <w:rPr>
          <w:bCs/>
        </w:rPr>
      </w:pPr>
      <w:r w:rsidRPr="00006ACC">
        <w:rPr>
          <w:bCs/>
        </w:rPr>
        <w:t>Además de los parciales, las materias tienen actividades y foros evaluables.</w:t>
      </w:r>
    </w:p>
    <w:p w14:paraId="5225B2DF" w14:textId="77777777" w:rsidR="00F969EF" w:rsidRPr="00064CEC" w:rsidRDefault="00F969EF" w:rsidP="00064CEC">
      <w:pPr>
        <w:pStyle w:val="Prrafodelista"/>
        <w:numPr>
          <w:ilvl w:val="0"/>
          <w:numId w:val="2"/>
        </w:numPr>
        <w:spacing w:after="240" w:line="285" w:lineRule="atLeast"/>
        <w:rPr>
          <w:bCs/>
        </w:rPr>
      </w:pPr>
      <w:r w:rsidRPr="003A5606">
        <w:rPr>
          <w:bCs/>
        </w:rPr>
        <w:t xml:space="preserve">Si </w:t>
      </w:r>
      <w:proofErr w:type="spellStart"/>
      <w:r w:rsidRPr="003A5606">
        <w:rPr>
          <w:bCs/>
        </w:rPr>
        <w:t>querés</w:t>
      </w:r>
      <w:proofErr w:type="spellEnd"/>
      <w:r w:rsidRPr="003A5606">
        <w:rPr>
          <w:bCs/>
        </w:rPr>
        <w:t xml:space="preserve"> conocer nuestro calendario académico </w:t>
      </w:r>
      <w:hyperlink r:id="rId10" w:history="1">
        <w:proofErr w:type="spellStart"/>
        <w:r w:rsidR="008519FE">
          <w:rPr>
            <w:bCs/>
            <w:u w:val="single"/>
          </w:rPr>
          <w:t>hacé</w:t>
        </w:r>
        <w:proofErr w:type="spellEnd"/>
        <w:r w:rsidR="008519FE">
          <w:rPr>
            <w:bCs/>
            <w:u w:val="single"/>
          </w:rPr>
          <w:t xml:space="preserve"> c</w:t>
        </w:r>
        <w:r w:rsidRPr="003A5606">
          <w:rPr>
            <w:bCs/>
            <w:u w:val="single"/>
          </w:rPr>
          <w:t>lic acá</w:t>
        </w:r>
      </w:hyperlink>
      <w:r w:rsidRPr="00006ACC">
        <w:rPr>
          <w:bCs/>
        </w:rPr>
        <w:t>.</w:t>
      </w:r>
    </w:p>
    <w:p w14:paraId="0B4C0628" w14:textId="77777777" w:rsidR="00F969EF" w:rsidRPr="00DF65CC" w:rsidRDefault="00F969EF" w:rsidP="00F969EF">
      <w:pPr>
        <w:rPr>
          <w:b/>
        </w:rPr>
      </w:pPr>
      <w:r w:rsidRPr="00DF65CC">
        <w:rPr>
          <w:b/>
        </w:rPr>
        <w:t>FORMAS DE PAGO</w:t>
      </w:r>
      <w:r>
        <w:rPr>
          <w:b/>
        </w:rPr>
        <w:br/>
      </w:r>
      <w:r>
        <w:t>Se abona en forma semestral.</w:t>
      </w:r>
    </w:p>
    <w:p w14:paraId="7E94EAA5" w14:textId="77777777" w:rsidR="00F969EF" w:rsidRDefault="00F969EF" w:rsidP="00F969EF">
      <w:r w:rsidRPr="00DF65CC">
        <w:rPr>
          <w:b/>
        </w:rPr>
        <w:t>Matrícula semestral: $3.800</w:t>
      </w:r>
      <w:r w:rsidR="003827A2">
        <w:rPr>
          <w:b/>
        </w:rPr>
        <w:t>.-</w:t>
      </w:r>
      <w:r>
        <w:br/>
        <w:t xml:space="preserve">Si </w:t>
      </w:r>
      <w:proofErr w:type="spellStart"/>
      <w:r>
        <w:t>tenés</w:t>
      </w:r>
      <w:proofErr w:type="spellEnd"/>
      <w:r>
        <w:t xml:space="preserve"> tarjeta Clarín 365, </w:t>
      </w:r>
      <w:proofErr w:type="spellStart"/>
      <w:r>
        <w:t>tenés</w:t>
      </w:r>
      <w:proofErr w:type="spellEnd"/>
      <w:r>
        <w:t xml:space="preserve"> un 50% de descuento en la matrícula: $1.900</w:t>
      </w:r>
      <w:r w:rsidR="003827A2">
        <w:t>.-</w:t>
      </w:r>
    </w:p>
    <w:p w14:paraId="31FAAC09" w14:textId="7FB2EFF6" w:rsidR="000372A5" w:rsidRDefault="00372397" w:rsidP="000372A5">
      <w:r>
        <w:rPr>
          <w:b/>
        </w:rPr>
        <w:t xml:space="preserve">Arancel </w:t>
      </w:r>
      <w:r w:rsidR="000372A5">
        <w:rPr>
          <w:b/>
        </w:rPr>
        <w:t xml:space="preserve">semestral: </w:t>
      </w:r>
      <w:r w:rsidR="000372A5" w:rsidRPr="00961853">
        <w:rPr>
          <w:b/>
        </w:rPr>
        <w:t>$</w:t>
      </w:r>
      <w:r w:rsidR="00064CEC">
        <w:rPr>
          <w:b/>
        </w:rPr>
        <w:t>.-</w:t>
      </w:r>
      <w:r w:rsidR="000372A5">
        <w:br/>
        <w:t xml:space="preserve">Si </w:t>
      </w:r>
      <w:proofErr w:type="spellStart"/>
      <w:r w:rsidR="000372A5">
        <w:t>abonás</w:t>
      </w:r>
      <w:proofErr w:type="spellEnd"/>
      <w:r w:rsidR="000372A5">
        <w:t xml:space="preserve"> en </w:t>
      </w:r>
      <w:r w:rsidR="000372A5" w:rsidRPr="00372397">
        <w:rPr>
          <w:b/>
        </w:rPr>
        <w:t>un solo pago</w:t>
      </w:r>
      <w:r w:rsidR="000372A5">
        <w:t xml:space="preserve"> por cualquier medio te otorgamos un </w:t>
      </w:r>
      <w:r w:rsidR="000372A5" w:rsidRPr="00DF65CC">
        <w:rPr>
          <w:u w:val="single"/>
        </w:rPr>
        <w:t>descuento del 30%</w:t>
      </w:r>
      <w:r w:rsidR="000372A5" w:rsidRPr="00DF65CC">
        <w:rPr>
          <w:b/>
        </w:rPr>
        <w:t>.</w:t>
      </w:r>
      <w:r w:rsidR="000372A5">
        <w:t xml:space="preserve"> Valor final del arancel $</w:t>
      </w:r>
    </w:p>
    <w:p w14:paraId="78A6A4EA" w14:textId="2DABAA3B" w:rsidR="000372A5" w:rsidRDefault="000372A5" w:rsidP="000372A5">
      <w:r>
        <w:t xml:space="preserve">Si abonas con </w:t>
      </w:r>
      <w:r w:rsidRPr="00372397">
        <w:rPr>
          <w:b/>
        </w:rPr>
        <w:t>Tarjeta de Crédito en cuotas fijas</w:t>
      </w:r>
      <w:r>
        <w:t>:</w:t>
      </w:r>
      <w:r>
        <w:br/>
        <w:t>En 3 cuotas: valor total del arancel $</w:t>
      </w:r>
      <w:r w:rsidR="00064CEC">
        <w:t>.-</w:t>
      </w:r>
      <w:r>
        <w:br/>
        <w:t xml:space="preserve">En 6 cuotas: valor total del arancel </w:t>
      </w:r>
      <w:r w:rsidR="009077D0">
        <w:t>$.-</w:t>
      </w:r>
    </w:p>
    <w:p w14:paraId="2C11A86F" w14:textId="3247920D" w:rsidR="009077D0" w:rsidRDefault="000372A5" w:rsidP="00F969EF">
      <w:r>
        <w:lastRenderedPageBreak/>
        <w:t xml:space="preserve">Si </w:t>
      </w:r>
      <w:proofErr w:type="spellStart"/>
      <w:r>
        <w:t>abonás</w:t>
      </w:r>
      <w:proofErr w:type="spellEnd"/>
      <w:r>
        <w:t xml:space="preserve"> con cualquiera de los </w:t>
      </w:r>
      <w:r w:rsidRPr="00372397">
        <w:rPr>
          <w:b/>
        </w:rPr>
        <w:t>otros medios de pago</w:t>
      </w:r>
      <w:r>
        <w:t xml:space="preserve"> disponibles en cuotas:</w:t>
      </w:r>
      <w:r>
        <w:br/>
      </w:r>
      <w:r w:rsidR="009077D0">
        <w:t>En 3 cuotas: valor de cada cuota $.-</w:t>
      </w:r>
      <w:r w:rsidR="009077D0">
        <w:br/>
        <w:t>En 6 cuotas: valor de cada cuota $.-</w:t>
      </w:r>
    </w:p>
    <w:p w14:paraId="3C7774E1" w14:textId="423D4188" w:rsidR="00F969EF" w:rsidRDefault="00372397" w:rsidP="00F969EF">
      <w:bookmarkStart w:id="0" w:name="_Hlk529457483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Estos valores permanecerán vigentes hasta </w:t>
      </w:r>
      <w:bookmarkEnd w:id="0"/>
      <w:r w:rsidR="00293008">
        <w:rPr>
          <w:rFonts w:ascii="Times New Roman" w:hAnsi="Times New Roman" w:cs="Times New Roman"/>
          <w:b/>
          <w:color w:val="FF0000"/>
          <w:sz w:val="24"/>
          <w:szCs w:val="24"/>
        </w:rPr>
        <w:t>el</w:t>
      </w:r>
    </w:p>
    <w:p w14:paraId="4DCBAB50" w14:textId="77777777" w:rsidR="00F969EF" w:rsidRPr="0037355F" w:rsidRDefault="00F969EF" w:rsidP="00F969EF">
      <w:pPr>
        <w:pStyle w:val="Prrafodelista"/>
        <w:numPr>
          <w:ilvl w:val="0"/>
          <w:numId w:val="3"/>
        </w:numPr>
        <w:rPr>
          <w:rFonts w:cs="Calibri"/>
          <w:b/>
        </w:rPr>
      </w:pPr>
      <w:r w:rsidRPr="0037355F">
        <w:rPr>
          <w:rFonts w:cs="Calibri"/>
          <w:b/>
        </w:rPr>
        <w:t>Este arancel incluye la inscripción a exámenes finales en cualquiera de los tres turnos posteriores a la cursada de la asignatura.</w:t>
      </w:r>
    </w:p>
    <w:p w14:paraId="2991B70F" w14:textId="77777777" w:rsidR="00F969EF" w:rsidRDefault="00F969EF" w:rsidP="00F969EF">
      <w:pPr>
        <w:spacing w:after="240" w:line="285" w:lineRule="atLeast"/>
        <w:rPr>
          <w:b/>
          <w:bCs/>
        </w:rPr>
      </w:pPr>
      <w:bookmarkStart w:id="1" w:name="_GoBack"/>
      <w:bookmarkEnd w:id="1"/>
    </w:p>
    <w:p w14:paraId="56287BB6" w14:textId="77777777" w:rsidR="00F969EF" w:rsidRPr="00D415D8" w:rsidRDefault="00F969EF" w:rsidP="00F969EF">
      <w:pPr>
        <w:spacing w:after="240" w:line="285" w:lineRule="atLeast"/>
        <w:rPr>
          <w:bCs/>
        </w:rPr>
      </w:pPr>
      <w:r w:rsidRPr="004A6B1A">
        <w:rPr>
          <w:b/>
          <w:bCs/>
        </w:rPr>
        <w:t xml:space="preserve">REQUISITOS PARA INSCRIPCIÓN </w:t>
      </w:r>
      <w:r>
        <w:rPr>
          <w:b/>
          <w:bCs/>
        </w:rPr>
        <w:br/>
      </w:r>
      <w:hyperlink r:id="rId11" w:history="1">
        <w:proofErr w:type="spellStart"/>
        <w:r w:rsidRPr="004A6B1A">
          <w:rPr>
            <w:rStyle w:val="Hipervnculo"/>
            <w:bCs/>
          </w:rPr>
          <w:t>Hacé</w:t>
        </w:r>
        <w:proofErr w:type="spellEnd"/>
        <w:r w:rsidRPr="004A6B1A">
          <w:rPr>
            <w:rStyle w:val="Hipervnculo"/>
            <w:bCs/>
          </w:rPr>
          <w:t xml:space="preserve"> clic aquí</w:t>
        </w:r>
      </w:hyperlink>
      <w:r>
        <w:rPr>
          <w:bCs/>
        </w:rPr>
        <w:t xml:space="preserve"> para conocer los requisitos para tu inscripción. </w:t>
      </w:r>
    </w:p>
    <w:p w14:paraId="6A1ED6F9" w14:textId="77777777" w:rsidR="00CB274B" w:rsidRPr="008F585D" w:rsidRDefault="00F969EF" w:rsidP="008F585D">
      <w:pPr>
        <w:spacing w:after="240" w:line="285" w:lineRule="atLeast"/>
        <w:rPr>
          <w:bCs/>
        </w:rPr>
      </w:pPr>
      <w:r w:rsidRPr="00D415D8">
        <w:rPr>
          <w:b/>
          <w:bCs/>
        </w:rPr>
        <w:t>RECONOCIMIENTO DE MATERIAS</w:t>
      </w:r>
      <w:r>
        <w:rPr>
          <w:b/>
          <w:bCs/>
        </w:rPr>
        <w:br/>
      </w:r>
      <w:r w:rsidRPr="00D415D8">
        <w:rPr>
          <w:bCs/>
        </w:rPr>
        <w:t>Si rendiste materias en otra Uni</w:t>
      </w:r>
      <w:r>
        <w:rPr>
          <w:bCs/>
        </w:rPr>
        <w:t>versidad o Institución, nosotros</w:t>
      </w:r>
      <w:r w:rsidRPr="00D415D8">
        <w:rPr>
          <w:bCs/>
        </w:rPr>
        <w:t xml:space="preserve"> podemos reconocerte esas materias aprobadas</w:t>
      </w:r>
      <w:r>
        <w:rPr>
          <w:bCs/>
        </w:rPr>
        <w:t xml:space="preserve">, </w:t>
      </w:r>
      <w:hyperlink r:id="rId12" w:history="1">
        <w:proofErr w:type="spellStart"/>
        <w:r w:rsidR="004C1BE3">
          <w:rPr>
            <w:rStyle w:val="Hipervnculo"/>
            <w:bCs/>
          </w:rPr>
          <w:t>hacé</w:t>
        </w:r>
        <w:proofErr w:type="spellEnd"/>
        <w:r w:rsidR="004C1BE3">
          <w:rPr>
            <w:rStyle w:val="Hipervnculo"/>
            <w:bCs/>
          </w:rPr>
          <w:t xml:space="preserve"> c</w:t>
        </w:r>
        <w:r w:rsidRPr="00D415D8">
          <w:rPr>
            <w:rStyle w:val="Hipervnculo"/>
            <w:bCs/>
          </w:rPr>
          <w:t>lic aquí</w:t>
        </w:r>
      </w:hyperlink>
      <w:r>
        <w:rPr>
          <w:bCs/>
        </w:rPr>
        <w:t xml:space="preserve"> para saber cuáles son los pasos a seguir</w:t>
      </w:r>
      <w:r w:rsidR="008F585D">
        <w:rPr>
          <w:bCs/>
        </w:rPr>
        <w:t>.</w:t>
      </w:r>
    </w:p>
    <w:sectPr w:rsidR="00CB274B" w:rsidRPr="008F58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6A1B"/>
    <w:multiLevelType w:val="hybridMultilevel"/>
    <w:tmpl w:val="9C285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43CE1"/>
    <w:multiLevelType w:val="hybridMultilevel"/>
    <w:tmpl w:val="4BFA1A9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7F26AC"/>
    <w:multiLevelType w:val="hybridMultilevel"/>
    <w:tmpl w:val="BFDE5E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94838"/>
    <w:multiLevelType w:val="hybridMultilevel"/>
    <w:tmpl w:val="E4F661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70B3C"/>
    <w:multiLevelType w:val="hybridMultilevel"/>
    <w:tmpl w:val="261A41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4B"/>
    <w:rsid w:val="000372A5"/>
    <w:rsid w:val="00064CEC"/>
    <w:rsid w:val="00293008"/>
    <w:rsid w:val="002A10E0"/>
    <w:rsid w:val="002D08D2"/>
    <w:rsid w:val="00372397"/>
    <w:rsid w:val="003827A2"/>
    <w:rsid w:val="0044011A"/>
    <w:rsid w:val="004C1BE3"/>
    <w:rsid w:val="004D00E5"/>
    <w:rsid w:val="00552789"/>
    <w:rsid w:val="005C2EBA"/>
    <w:rsid w:val="00750BEB"/>
    <w:rsid w:val="008519FE"/>
    <w:rsid w:val="00896219"/>
    <w:rsid w:val="008F585D"/>
    <w:rsid w:val="009077D0"/>
    <w:rsid w:val="00B12129"/>
    <w:rsid w:val="00CB274B"/>
    <w:rsid w:val="00CC6084"/>
    <w:rsid w:val="00D52BA0"/>
    <w:rsid w:val="00EF15D1"/>
    <w:rsid w:val="00F13DDB"/>
    <w:rsid w:val="00F9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03A8C2"/>
  <w15:chartTrackingRefBased/>
  <w15:docId w15:val="{46C0C1B5-4C0B-485A-93DC-DD43D412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7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F969EF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F969EF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C2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nedy.edu.ar/content/tec-univ-tecnologia-informacion-orientacion-implementacion-soluciones-empresariales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ennedy.edu.ar/content/tecnicatura-universitaria-en-tecnologia-de-la-informacion-orientacion-en-desarrollo-web-0.html" TargetMode="External"/><Relationship Id="rId12" Type="http://schemas.openxmlformats.org/officeDocument/2006/relationships/hyperlink" Target="https://www.kennedy.edu.ar/content/reconocimiento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panizzi@kennedy.edu.ar" TargetMode="External"/><Relationship Id="rId11" Type="http://schemas.openxmlformats.org/officeDocument/2006/relationships/hyperlink" Target="https://www.kennedy.edu.ar/content/ingreso-carreras-de-grado-y-posgrado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kennedy.edu.ar/content/calendario-academic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ennedy.edu.ar/content/tecnicatura-universitaria-en-tecnologia-de-la-informacion-orientacion-en-desarrollo-de-video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874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Dulbecco</dc:creator>
  <cp:keywords/>
  <dc:description/>
  <cp:lastModifiedBy>Matias Casasola</cp:lastModifiedBy>
  <cp:revision>6</cp:revision>
  <dcterms:created xsi:type="dcterms:W3CDTF">2018-10-30T19:18:00Z</dcterms:created>
  <dcterms:modified xsi:type="dcterms:W3CDTF">2018-12-17T14:09:00Z</dcterms:modified>
</cp:coreProperties>
</file>